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BA3" w:rsidRPr="00E9292E" w:rsidRDefault="00925BA3" w:rsidP="00925BA3">
      <w:pPr>
        <w:ind w:leftChars="-100" w:left="-210" w:rightChars="-100" w:right="-210"/>
        <w:jc w:val="center"/>
        <w:rPr>
          <w:rFonts w:ascii="方正小标宋简体" w:eastAsia="方正小标宋简体"/>
          <w:color w:val="FF0000"/>
          <w:w w:val="65"/>
          <w:sz w:val="120"/>
          <w:szCs w:val="120"/>
        </w:rPr>
      </w:pPr>
      <w:bookmarkStart w:id="0" w:name="_GoBack"/>
      <w:bookmarkEnd w:id="0"/>
      <w:r w:rsidRPr="00E9292E">
        <w:rPr>
          <w:rFonts w:ascii="方正小标宋简体" w:eastAsia="方正小标宋简体" w:hint="eastAsia"/>
          <w:color w:val="FF0000"/>
          <w:w w:val="65"/>
          <w:sz w:val="120"/>
          <w:szCs w:val="120"/>
        </w:rPr>
        <w:t>江苏省科学技术协会文件</w:t>
      </w:r>
    </w:p>
    <w:p w:rsidR="00925BA3" w:rsidRDefault="00925BA3" w:rsidP="00925BA3">
      <w:pPr>
        <w:snapToGrid w:val="0"/>
        <w:jc w:val="center"/>
        <w:rPr>
          <w:rFonts w:ascii="方正小标宋简体" w:eastAsia="方正小标宋简体"/>
          <w:color w:val="000000"/>
          <w:szCs w:val="21"/>
        </w:rPr>
      </w:pPr>
    </w:p>
    <w:p w:rsidR="00925BA3" w:rsidRPr="00F84CF8" w:rsidRDefault="00925BA3" w:rsidP="00925BA3">
      <w:pPr>
        <w:jc w:val="center"/>
        <w:rPr>
          <w:rFonts w:eastAsia="楷体_GB2312"/>
          <w:b/>
          <w:color w:val="000000"/>
          <w:sz w:val="32"/>
          <w:szCs w:val="32"/>
        </w:rPr>
      </w:pPr>
      <w:r w:rsidRPr="00F84CF8">
        <w:rPr>
          <w:rFonts w:eastAsia="楷体_GB2312"/>
          <w:b/>
          <w:color w:val="000000"/>
          <w:sz w:val="32"/>
          <w:szCs w:val="32"/>
        </w:rPr>
        <w:t>苏科协发〔</w:t>
      </w:r>
      <w:r w:rsidRPr="00F84CF8">
        <w:rPr>
          <w:rFonts w:eastAsia="楷体_GB2312"/>
          <w:b/>
          <w:color w:val="000000"/>
          <w:sz w:val="32"/>
          <w:szCs w:val="32"/>
        </w:rPr>
        <w:t>2019</w:t>
      </w:r>
      <w:r w:rsidRPr="00F84CF8">
        <w:rPr>
          <w:rFonts w:eastAsia="楷体_GB2312"/>
          <w:b/>
          <w:color w:val="000000"/>
          <w:sz w:val="32"/>
          <w:szCs w:val="32"/>
        </w:rPr>
        <w:t>〕</w:t>
      </w:r>
      <w:r w:rsidRPr="00F84CF8">
        <w:rPr>
          <w:rFonts w:eastAsia="楷体_GB2312"/>
          <w:b/>
          <w:color w:val="000000"/>
          <w:sz w:val="32"/>
          <w:szCs w:val="32"/>
        </w:rPr>
        <w:t>53</w:t>
      </w:r>
      <w:r w:rsidRPr="00F84CF8">
        <w:rPr>
          <w:rFonts w:eastAsia="楷体_GB2312"/>
          <w:b/>
          <w:color w:val="000000"/>
          <w:sz w:val="32"/>
          <w:szCs w:val="32"/>
        </w:rPr>
        <w:t>号</w:t>
      </w:r>
    </w:p>
    <w:p w:rsidR="00925BA3" w:rsidRPr="00F84CF8" w:rsidRDefault="00925BA3" w:rsidP="00925BA3">
      <w:pPr>
        <w:jc w:val="center"/>
        <w:rPr>
          <w:rFonts w:ascii="仿宋_GB2312" w:eastAsia="仿宋_GB2312"/>
          <w:color w:val="000000"/>
          <w:szCs w:val="21"/>
        </w:rPr>
      </w:pPr>
    </w:p>
    <w:p w:rsidR="00925BA3" w:rsidRDefault="00B83B8E" w:rsidP="00925BA3">
      <w:pPr>
        <w:jc w:val="center"/>
        <w:rPr>
          <w:rFonts w:ascii="宋体" w:hAnsi="宋体" w:cs="宋体"/>
          <w:color w:val="FF0000"/>
          <w:sz w:val="52"/>
          <w:szCs w:val="52"/>
        </w:rPr>
      </w:pPr>
      <w:r>
        <w:rPr>
          <w:color w:val="FF0000"/>
        </w:rPr>
        <w:pict>
          <v:line id="_x0000_s1028" style="position:absolute;left:0;text-align:left;z-index:251661312" from="231pt,22.7pt" to="430.65pt,22.7pt" strokecolor="red" strokeweight="2.25pt"/>
        </w:pict>
      </w:r>
      <w:r>
        <w:rPr>
          <w:color w:val="FF0000"/>
        </w:rPr>
        <w:pict>
          <v:line id="_x0000_s1027" style="position:absolute;left:0;text-align:left;z-index:251660288" from="-5.4pt,22.7pt" to="194.25pt,22.7pt" strokecolor="red" strokeweight="2.25pt"/>
        </w:pict>
      </w:r>
      <w:r w:rsidR="00925BA3" w:rsidRPr="00E9292E">
        <w:rPr>
          <w:rFonts w:ascii="宋体" w:hAnsi="宋体" w:cs="宋体" w:hint="eastAsia"/>
          <w:color w:val="FF0000"/>
          <w:sz w:val="52"/>
          <w:szCs w:val="52"/>
        </w:rPr>
        <w:t>★</w:t>
      </w:r>
    </w:p>
    <w:p w:rsidR="00925BA3" w:rsidRPr="00F84CF8" w:rsidRDefault="00925BA3" w:rsidP="00925BA3">
      <w:pPr>
        <w:jc w:val="center"/>
        <w:rPr>
          <w:rFonts w:ascii="仿宋_GB2312" w:eastAsia="仿宋_GB2312"/>
          <w:color w:val="000000"/>
          <w:szCs w:val="21"/>
        </w:rPr>
      </w:pPr>
      <w:bookmarkStart w:id="1" w:name="subject"/>
    </w:p>
    <w:p w:rsidR="00925BA3" w:rsidRDefault="00925BA3" w:rsidP="00925BA3">
      <w:pPr>
        <w:jc w:val="center"/>
        <w:rPr>
          <w:rFonts w:ascii="方正小标宋简体" w:eastAsia="方正小标宋简体"/>
          <w:sz w:val="36"/>
          <w:szCs w:val="36"/>
        </w:rPr>
      </w:pPr>
      <w:r>
        <w:rPr>
          <w:rFonts w:ascii="方正小标宋简体" w:eastAsia="方正小标宋简体" w:hint="eastAsia"/>
          <w:sz w:val="36"/>
          <w:szCs w:val="36"/>
        </w:rPr>
        <w:t>关于开展2019年度江苏省科协青年科技人才托举工程资助培养对象选拔推荐工作的通知</w:t>
      </w:r>
    </w:p>
    <w:bookmarkEnd w:id="1"/>
    <w:p w:rsidR="00925BA3" w:rsidRPr="00F84CF8" w:rsidRDefault="00925BA3" w:rsidP="00925BA3">
      <w:pPr>
        <w:rPr>
          <w:rFonts w:ascii="方正小标宋简体" w:eastAsia="方正小标宋简体"/>
          <w:color w:val="000000"/>
          <w:sz w:val="36"/>
          <w:szCs w:val="36"/>
        </w:rPr>
      </w:pPr>
    </w:p>
    <w:p w:rsidR="00925BA3" w:rsidRPr="00F84CF8" w:rsidRDefault="00925BA3" w:rsidP="00925BA3">
      <w:pPr>
        <w:pStyle w:val="a6"/>
        <w:widowControl/>
        <w:spacing w:beforeAutospacing="0" w:afterAutospacing="0"/>
        <w:rPr>
          <w:rFonts w:ascii="仿宋_GB2312" w:eastAsia="仿宋_GB2312" w:hAnsi="仿宋_GB2312" w:cs="仿宋_GB2312"/>
          <w:color w:val="000000"/>
          <w:sz w:val="32"/>
          <w:szCs w:val="32"/>
        </w:rPr>
      </w:pPr>
      <w:bookmarkStart w:id="2" w:name="Content"/>
      <w:bookmarkEnd w:id="2"/>
      <w:r w:rsidRPr="00F84CF8">
        <w:rPr>
          <w:rFonts w:ascii="仿宋_GB2312" w:eastAsia="仿宋_GB2312" w:hAnsi="仿宋_GB2312" w:cs="仿宋_GB2312" w:hint="eastAsia"/>
          <w:color w:val="000000"/>
          <w:sz w:val="32"/>
          <w:szCs w:val="32"/>
        </w:rPr>
        <w:t>各设区市科协，各省级学会，高校科协：</w:t>
      </w:r>
    </w:p>
    <w:p w:rsidR="00925BA3" w:rsidRPr="00F84CF8" w:rsidRDefault="00925BA3" w:rsidP="00925BA3">
      <w:pPr>
        <w:pStyle w:val="a6"/>
        <w:widowControl/>
        <w:spacing w:beforeAutospacing="0" w:afterAutospacing="0" w:line="375" w:lineRule="atLeast"/>
        <w:ind w:firstLine="570"/>
        <w:jc w:val="both"/>
        <w:rPr>
          <w:rFonts w:ascii="仿宋_GB2312" w:eastAsia="仿宋_GB2312" w:hAnsi="仿宋_GB2312" w:cs="仿宋_GB2312"/>
          <w:color w:val="000000"/>
          <w:sz w:val="32"/>
          <w:szCs w:val="32"/>
        </w:rPr>
      </w:pPr>
      <w:r w:rsidRPr="00F84CF8">
        <w:rPr>
          <w:rFonts w:ascii="仿宋_GB2312" w:eastAsia="仿宋_GB2312" w:hAnsi="仿宋_GB2312" w:cs="仿宋_GB2312"/>
          <w:color w:val="000000"/>
          <w:sz w:val="32"/>
          <w:szCs w:val="32"/>
        </w:rPr>
        <w:t>根据</w:t>
      </w:r>
      <w:r w:rsidRPr="00F84CF8">
        <w:rPr>
          <w:rFonts w:ascii="仿宋_GB2312" w:eastAsia="仿宋_GB2312" w:hAnsi="仿宋_GB2312" w:cs="仿宋_GB2312" w:hint="eastAsia"/>
          <w:color w:val="000000"/>
          <w:sz w:val="32"/>
          <w:szCs w:val="32"/>
        </w:rPr>
        <w:t>《江苏省科协青年科技人才托举工程实施办法》，现将开</w:t>
      </w:r>
      <w:r w:rsidRPr="00F84CF8">
        <w:rPr>
          <w:rFonts w:ascii="Times New Roman" w:eastAsia="仿宋_GB2312" w:hAnsi="Times New Roman"/>
          <w:color w:val="000000"/>
          <w:sz w:val="32"/>
          <w:szCs w:val="32"/>
        </w:rPr>
        <w:t>展</w:t>
      </w:r>
      <w:r w:rsidRPr="00F84CF8">
        <w:rPr>
          <w:rFonts w:ascii="Times New Roman" w:eastAsia="仿宋_GB2312" w:hAnsi="Times New Roman"/>
          <w:color w:val="000000"/>
          <w:sz w:val="32"/>
          <w:szCs w:val="32"/>
        </w:rPr>
        <w:t>2019</w:t>
      </w:r>
      <w:r w:rsidRPr="00F84CF8">
        <w:rPr>
          <w:rFonts w:ascii="Times New Roman" w:eastAsia="仿宋_GB2312" w:hAnsi="Times New Roman"/>
          <w:color w:val="000000"/>
          <w:sz w:val="32"/>
          <w:szCs w:val="32"/>
        </w:rPr>
        <w:t>年度</w:t>
      </w:r>
      <w:r w:rsidRPr="00F84CF8">
        <w:rPr>
          <w:rFonts w:ascii="仿宋_GB2312" w:eastAsia="仿宋_GB2312" w:hAnsi="仿宋_GB2312" w:cs="仿宋_GB2312" w:hint="eastAsia"/>
          <w:color w:val="000000"/>
          <w:sz w:val="32"/>
          <w:szCs w:val="32"/>
        </w:rPr>
        <w:t>“托举工程”资助培养对象选拔推荐工作有关事项通知如下：</w:t>
      </w:r>
    </w:p>
    <w:p w:rsidR="00925BA3" w:rsidRDefault="00925BA3" w:rsidP="00925BA3">
      <w:pPr>
        <w:spacing w:line="620" w:lineRule="exact"/>
        <w:ind w:firstLineChars="200" w:firstLine="640"/>
        <w:rPr>
          <w:rFonts w:ascii="黑体" w:eastAsia="黑体" w:hAnsi="黑体" w:cs="黑体"/>
          <w:color w:val="3D3D3D"/>
          <w:kern w:val="0"/>
          <w:sz w:val="32"/>
          <w:szCs w:val="32"/>
        </w:rPr>
      </w:pPr>
      <w:r>
        <w:rPr>
          <w:rFonts w:ascii="黑体" w:eastAsia="黑体" w:hAnsi="黑体" w:cs="黑体" w:hint="eastAsia"/>
          <w:color w:val="3D3D3D"/>
          <w:kern w:val="0"/>
          <w:sz w:val="32"/>
          <w:szCs w:val="32"/>
        </w:rPr>
        <w:t>一、资助名额及标准</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201</w:t>
      </w:r>
      <w:r w:rsidRPr="00F84CF8">
        <w:rPr>
          <w:rFonts w:eastAsia="仿宋_GB2312"/>
          <w:color w:val="000000"/>
          <w:sz w:val="32"/>
          <w:szCs w:val="32"/>
        </w:rPr>
        <w:t>9</w:t>
      </w:r>
      <w:r w:rsidRPr="00F84CF8">
        <w:rPr>
          <w:rFonts w:eastAsia="仿宋_GB2312" w:hint="eastAsia"/>
          <w:color w:val="000000"/>
          <w:sz w:val="32"/>
          <w:szCs w:val="32"/>
        </w:rPr>
        <w:t>年度资助对象为</w:t>
      </w:r>
      <w:r w:rsidRPr="00F84CF8">
        <w:rPr>
          <w:rFonts w:eastAsia="仿宋_GB2312" w:hint="eastAsia"/>
          <w:color w:val="000000"/>
          <w:sz w:val="32"/>
          <w:szCs w:val="32"/>
        </w:rPr>
        <w:t>100</w:t>
      </w:r>
      <w:r w:rsidRPr="00F84CF8">
        <w:rPr>
          <w:rFonts w:eastAsia="仿宋_GB2312" w:hint="eastAsia"/>
          <w:color w:val="000000"/>
          <w:sz w:val="32"/>
          <w:szCs w:val="32"/>
        </w:rPr>
        <w:t>名，每人资助</w:t>
      </w:r>
      <w:r w:rsidRPr="00F84CF8">
        <w:rPr>
          <w:rFonts w:eastAsia="仿宋_GB2312" w:hint="eastAsia"/>
          <w:color w:val="000000"/>
          <w:sz w:val="32"/>
          <w:szCs w:val="32"/>
        </w:rPr>
        <w:t>3</w:t>
      </w:r>
      <w:r w:rsidRPr="00F84CF8">
        <w:rPr>
          <w:rFonts w:eastAsia="仿宋_GB2312" w:hint="eastAsia"/>
          <w:color w:val="000000"/>
          <w:sz w:val="32"/>
          <w:szCs w:val="32"/>
        </w:rPr>
        <w:t>万元人民币。实施时间从</w:t>
      </w:r>
      <w:r w:rsidRPr="00F84CF8">
        <w:rPr>
          <w:rFonts w:eastAsia="仿宋_GB2312" w:hint="eastAsia"/>
          <w:color w:val="000000"/>
          <w:sz w:val="32"/>
          <w:szCs w:val="32"/>
        </w:rPr>
        <w:t>2019</w:t>
      </w:r>
      <w:r w:rsidRPr="00F84CF8">
        <w:rPr>
          <w:rFonts w:eastAsia="仿宋_GB2312" w:hint="eastAsia"/>
          <w:color w:val="000000"/>
          <w:sz w:val="32"/>
          <w:szCs w:val="32"/>
        </w:rPr>
        <w:t>年</w:t>
      </w:r>
      <w:r w:rsidRPr="00F84CF8">
        <w:rPr>
          <w:rFonts w:eastAsia="仿宋_GB2312" w:hint="eastAsia"/>
          <w:color w:val="000000"/>
          <w:sz w:val="32"/>
          <w:szCs w:val="32"/>
        </w:rPr>
        <w:t>7</w:t>
      </w:r>
      <w:r w:rsidRPr="00F84CF8">
        <w:rPr>
          <w:rFonts w:eastAsia="仿宋_GB2312" w:hint="eastAsia"/>
          <w:color w:val="000000"/>
          <w:sz w:val="32"/>
          <w:szCs w:val="32"/>
        </w:rPr>
        <w:t>月</w:t>
      </w:r>
      <w:r w:rsidRPr="00F84CF8">
        <w:rPr>
          <w:rFonts w:eastAsia="仿宋_GB2312" w:hint="eastAsia"/>
          <w:color w:val="000000"/>
          <w:sz w:val="32"/>
          <w:szCs w:val="32"/>
        </w:rPr>
        <w:t>1</w:t>
      </w:r>
      <w:r w:rsidRPr="00F84CF8">
        <w:rPr>
          <w:rFonts w:eastAsia="仿宋_GB2312" w:hint="eastAsia"/>
          <w:color w:val="000000"/>
          <w:sz w:val="32"/>
          <w:szCs w:val="32"/>
        </w:rPr>
        <w:t>日</w:t>
      </w:r>
      <w:r w:rsidRPr="00F84CF8">
        <w:rPr>
          <w:rFonts w:eastAsia="仿宋_GB2312"/>
          <w:color w:val="000000"/>
          <w:sz w:val="32"/>
          <w:szCs w:val="32"/>
        </w:rPr>
        <w:t>到</w:t>
      </w:r>
      <w:r w:rsidRPr="00F84CF8">
        <w:rPr>
          <w:rFonts w:eastAsia="仿宋_GB2312" w:hint="eastAsia"/>
          <w:color w:val="000000"/>
          <w:sz w:val="32"/>
          <w:szCs w:val="32"/>
        </w:rPr>
        <w:t>2021</w:t>
      </w:r>
      <w:r w:rsidRPr="00F84CF8">
        <w:rPr>
          <w:rFonts w:eastAsia="仿宋_GB2312" w:hint="eastAsia"/>
          <w:color w:val="000000"/>
          <w:sz w:val="32"/>
          <w:szCs w:val="32"/>
        </w:rPr>
        <w:t>年</w:t>
      </w:r>
      <w:r w:rsidRPr="00F84CF8">
        <w:rPr>
          <w:rFonts w:eastAsia="仿宋_GB2312" w:hint="eastAsia"/>
          <w:color w:val="000000"/>
          <w:sz w:val="32"/>
          <w:szCs w:val="32"/>
        </w:rPr>
        <w:t>6</w:t>
      </w:r>
      <w:r w:rsidRPr="00F84CF8">
        <w:rPr>
          <w:rFonts w:eastAsia="仿宋_GB2312" w:hint="eastAsia"/>
          <w:color w:val="000000"/>
          <w:sz w:val="32"/>
          <w:szCs w:val="32"/>
        </w:rPr>
        <w:t>月</w:t>
      </w:r>
      <w:r w:rsidRPr="00F84CF8">
        <w:rPr>
          <w:rFonts w:eastAsia="仿宋_GB2312" w:hint="eastAsia"/>
          <w:color w:val="000000"/>
          <w:sz w:val="32"/>
          <w:szCs w:val="32"/>
        </w:rPr>
        <w:t>30</w:t>
      </w:r>
      <w:r w:rsidRPr="00F84CF8">
        <w:rPr>
          <w:rFonts w:eastAsia="仿宋_GB2312" w:hint="eastAsia"/>
          <w:color w:val="000000"/>
          <w:sz w:val="32"/>
          <w:szCs w:val="32"/>
        </w:rPr>
        <w:t>日，为期</w:t>
      </w:r>
      <w:r w:rsidRPr="00F84CF8">
        <w:rPr>
          <w:rFonts w:eastAsia="仿宋_GB2312" w:hint="eastAsia"/>
          <w:color w:val="000000"/>
          <w:sz w:val="32"/>
          <w:szCs w:val="32"/>
        </w:rPr>
        <w:t>2</w:t>
      </w:r>
      <w:r w:rsidRPr="00F84CF8">
        <w:rPr>
          <w:rFonts w:eastAsia="仿宋_GB2312" w:hint="eastAsia"/>
          <w:color w:val="000000"/>
          <w:sz w:val="32"/>
          <w:szCs w:val="32"/>
        </w:rPr>
        <w:t>年。鼓励受资助人员所在单位和推荐单位分别给予相应的配套资助。</w:t>
      </w:r>
    </w:p>
    <w:p w:rsidR="00925BA3" w:rsidRDefault="00925BA3" w:rsidP="00925BA3">
      <w:pPr>
        <w:spacing w:line="620" w:lineRule="exact"/>
        <w:ind w:firstLineChars="200" w:firstLine="640"/>
        <w:rPr>
          <w:rFonts w:ascii="黑体" w:eastAsia="黑体" w:hAnsi="黑体" w:cs="黑体"/>
          <w:color w:val="3D3D3D"/>
          <w:kern w:val="0"/>
          <w:sz w:val="32"/>
          <w:szCs w:val="32"/>
        </w:rPr>
      </w:pPr>
      <w:r>
        <w:rPr>
          <w:rFonts w:ascii="黑体" w:eastAsia="黑体" w:hAnsi="黑体" w:cs="黑体" w:hint="eastAsia"/>
          <w:color w:val="3D3D3D"/>
          <w:kern w:val="0"/>
          <w:sz w:val="32"/>
          <w:szCs w:val="32"/>
        </w:rPr>
        <w:t>二、申报人员应具备的条件</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申报人须为我省从事自然科学研究、工程技术开发、科技成果转化的</w:t>
      </w:r>
      <w:r w:rsidRPr="00F84CF8">
        <w:rPr>
          <w:rFonts w:eastAsia="仿宋_GB2312"/>
          <w:color w:val="000000"/>
          <w:sz w:val="32"/>
          <w:szCs w:val="32"/>
        </w:rPr>
        <w:t>青年科技工作者，</w:t>
      </w:r>
      <w:r w:rsidRPr="00F84CF8">
        <w:rPr>
          <w:rFonts w:eastAsia="仿宋_GB2312" w:hint="eastAsia"/>
          <w:color w:val="000000"/>
          <w:sz w:val="32"/>
          <w:szCs w:val="32"/>
        </w:rPr>
        <w:t>同时应具备以下条件：</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lastRenderedPageBreak/>
        <w:t>（一）热爱祖国，拥护中国共产党，积极践行社会主义核心价值观，具有创新、求实、协作、奉献的科学精神和优秀的学风学术道德；</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（二）省、市、县（市、区）科协所属学会会</w:t>
      </w:r>
      <w:r w:rsidRPr="00F84CF8">
        <w:rPr>
          <w:rFonts w:eastAsia="仿宋_GB2312"/>
          <w:color w:val="000000"/>
          <w:sz w:val="32"/>
          <w:szCs w:val="32"/>
        </w:rPr>
        <w:t>员，</w:t>
      </w:r>
      <w:r w:rsidRPr="00F84CF8">
        <w:rPr>
          <w:rFonts w:eastAsia="仿宋_GB2312" w:hint="eastAsia"/>
          <w:color w:val="000000"/>
          <w:sz w:val="32"/>
          <w:szCs w:val="32"/>
        </w:rPr>
        <w:t>高校科协、企业（园区）科协会员；</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（三）年龄在</w:t>
      </w:r>
      <w:r w:rsidRPr="00F84CF8">
        <w:rPr>
          <w:rFonts w:eastAsia="仿宋_GB2312" w:hint="eastAsia"/>
          <w:color w:val="000000"/>
          <w:sz w:val="32"/>
          <w:szCs w:val="32"/>
        </w:rPr>
        <w:t>35</w:t>
      </w:r>
      <w:r w:rsidRPr="00F84CF8">
        <w:rPr>
          <w:rFonts w:eastAsia="仿宋_GB2312" w:hint="eastAsia"/>
          <w:color w:val="000000"/>
          <w:sz w:val="32"/>
          <w:szCs w:val="32"/>
        </w:rPr>
        <w:t>周岁以下（</w:t>
      </w:r>
      <w:r w:rsidRPr="00F84CF8">
        <w:rPr>
          <w:rFonts w:eastAsia="仿宋_GB2312" w:hint="eastAsia"/>
          <w:color w:val="000000"/>
          <w:sz w:val="32"/>
          <w:szCs w:val="32"/>
        </w:rPr>
        <w:t>198</w:t>
      </w:r>
      <w:r w:rsidRPr="00F84CF8">
        <w:rPr>
          <w:rFonts w:eastAsia="仿宋_GB2312"/>
          <w:color w:val="000000"/>
          <w:sz w:val="32"/>
          <w:szCs w:val="32"/>
        </w:rPr>
        <w:t>4</w:t>
      </w:r>
      <w:r w:rsidRPr="00F84CF8">
        <w:rPr>
          <w:rFonts w:eastAsia="仿宋_GB2312" w:hint="eastAsia"/>
          <w:color w:val="000000"/>
          <w:sz w:val="32"/>
          <w:szCs w:val="32"/>
        </w:rPr>
        <w:t>年</w:t>
      </w:r>
      <w:r w:rsidRPr="00F84CF8">
        <w:rPr>
          <w:rFonts w:eastAsia="仿宋_GB2312" w:hint="eastAsia"/>
          <w:color w:val="000000"/>
          <w:sz w:val="32"/>
          <w:szCs w:val="32"/>
        </w:rPr>
        <w:t>6</w:t>
      </w:r>
      <w:r w:rsidRPr="00F84CF8">
        <w:rPr>
          <w:rFonts w:eastAsia="仿宋_GB2312" w:hint="eastAsia"/>
          <w:color w:val="000000"/>
          <w:sz w:val="32"/>
          <w:szCs w:val="32"/>
        </w:rPr>
        <w:t>月</w:t>
      </w:r>
      <w:r w:rsidRPr="00F84CF8">
        <w:rPr>
          <w:rFonts w:eastAsia="仿宋_GB2312" w:hint="eastAsia"/>
          <w:color w:val="000000"/>
          <w:sz w:val="32"/>
          <w:szCs w:val="32"/>
        </w:rPr>
        <w:t>30</w:t>
      </w:r>
      <w:r w:rsidRPr="00F84CF8">
        <w:rPr>
          <w:rFonts w:eastAsia="仿宋_GB2312" w:hint="eastAsia"/>
          <w:color w:val="000000"/>
          <w:sz w:val="32"/>
          <w:szCs w:val="32"/>
        </w:rPr>
        <w:t>日以后出生）；</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（四）学术技术水平在省内同行中具备一定优势，在所在学科（专业）领域具有较大发展潜力；</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（五）未曾入选本资助项目或其他省级以上人才计划项目。</w:t>
      </w:r>
    </w:p>
    <w:p w:rsidR="00925BA3" w:rsidRDefault="00925BA3" w:rsidP="00925BA3">
      <w:pPr>
        <w:spacing w:line="620" w:lineRule="exact"/>
        <w:ind w:firstLineChars="200" w:firstLine="640"/>
        <w:rPr>
          <w:rFonts w:ascii="黑体" w:eastAsia="黑体" w:hAnsi="黑体" w:cs="黑体"/>
          <w:color w:val="3D3D3D"/>
          <w:kern w:val="0"/>
          <w:sz w:val="32"/>
          <w:szCs w:val="32"/>
        </w:rPr>
      </w:pPr>
      <w:r>
        <w:rPr>
          <w:rFonts w:ascii="黑体" w:eastAsia="黑体" w:hAnsi="黑体" w:cs="黑体" w:hint="eastAsia"/>
          <w:color w:val="3D3D3D"/>
          <w:kern w:val="0"/>
          <w:sz w:val="32"/>
          <w:szCs w:val="32"/>
        </w:rPr>
        <w:t>三、申报及推荐程序</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托举工程资助培养人选的推荐选拔，坚持重条件质量、看发展潜力，按照“公开、平等、竞争、择优”的原则实施。</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（一）符合条件的申请人向所在的各省级学会、高校科协或设区市科协提出申请，提交《江苏省青年科技人才托举工程资助培养项目申报书》及相关附件材料。</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（二）推荐单位应经理事会（常务理事会）或常委会、党组会议审议同意后确定推荐人选。近两年年检“不合格”的学会无推荐资格。</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（三）申报人所在单位应以书面形式同意其申报托举工程，对其政治、经济、品行把关，加盖单位公章。</w:t>
      </w:r>
    </w:p>
    <w:p w:rsidR="00925BA3" w:rsidRDefault="00925BA3" w:rsidP="00925BA3">
      <w:pPr>
        <w:spacing w:line="620" w:lineRule="exact"/>
        <w:ind w:firstLineChars="200" w:firstLine="640"/>
        <w:rPr>
          <w:rFonts w:ascii="黑体" w:eastAsia="黑体" w:hAnsi="黑体" w:cs="黑体"/>
          <w:color w:val="3D3D3D"/>
          <w:kern w:val="0"/>
          <w:sz w:val="32"/>
          <w:szCs w:val="32"/>
        </w:rPr>
      </w:pPr>
      <w:r>
        <w:rPr>
          <w:rFonts w:ascii="黑体" w:eastAsia="黑体" w:hAnsi="黑体" w:cs="黑体" w:hint="eastAsia"/>
          <w:color w:val="3D3D3D"/>
          <w:kern w:val="0"/>
          <w:sz w:val="32"/>
          <w:szCs w:val="32"/>
        </w:rPr>
        <w:t>四、推荐名额</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lastRenderedPageBreak/>
        <w:t>各设区市科协可推荐</w:t>
      </w:r>
      <w:r w:rsidRPr="00F84CF8">
        <w:rPr>
          <w:rFonts w:eastAsia="仿宋_GB2312" w:hint="eastAsia"/>
          <w:color w:val="000000"/>
          <w:sz w:val="32"/>
          <w:szCs w:val="32"/>
        </w:rPr>
        <w:t>3</w:t>
      </w:r>
      <w:r w:rsidRPr="00F84CF8">
        <w:rPr>
          <w:rFonts w:eastAsia="仿宋_GB2312" w:hint="eastAsia"/>
          <w:color w:val="000000"/>
          <w:sz w:val="32"/>
          <w:szCs w:val="32"/>
        </w:rPr>
        <w:t>名；各省级学会可推荐</w:t>
      </w:r>
      <w:r w:rsidRPr="00F84CF8">
        <w:rPr>
          <w:rFonts w:eastAsia="仿宋_GB2312" w:hint="eastAsia"/>
          <w:color w:val="000000"/>
          <w:sz w:val="32"/>
          <w:szCs w:val="32"/>
        </w:rPr>
        <w:t>1</w:t>
      </w:r>
      <w:r w:rsidRPr="00F84CF8">
        <w:rPr>
          <w:rFonts w:eastAsia="仿宋_GB2312" w:hint="eastAsia"/>
          <w:color w:val="000000"/>
          <w:sz w:val="32"/>
          <w:szCs w:val="32"/>
        </w:rPr>
        <w:t>名；各高校科协可推荐</w:t>
      </w:r>
      <w:r w:rsidRPr="00F84CF8">
        <w:rPr>
          <w:rFonts w:eastAsia="仿宋_GB2312" w:hint="eastAsia"/>
          <w:color w:val="000000"/>
          <w:sz w:val="32"/>
          <w:szCs w:val="32"/>
        </w:rPr>
        <w:t>1</w:t>
      </w:r>
      <w:r w:rsidRPr="00F84CF8">
        <w:rPr>
          <w:rFonts w:eastAsia="仿宋_GB2312" w:hint="eastAsia"/>
          <w:color w:val="000000"/>
          <w:sz w:val="32"/>
          <w:szCs w:val="32"/>
        </w:rPr>
        <w:t>名。</w:t>
      </w:r>
    </w:p>
    <w:p w:rsidR="00925BA3" w:rsidRDefault="00925BA3" w:rsidP="00925BA3">
      <w:pPr>
        <w:spacing w:line="620" w:lineRule="exact"/>
        <w:ind w:firstLineChars="200" w:firstLine="640"/>
        <w:rPr>
          <w:rFonts w:ascii="黑体" w:eastAsia="黑体" w:hAnsi="黑体" w:cs="黑体"/>
          <w:color w:val="3D3D3D"/>
          <w:kern w:val="0"/>
          <w:sz w:val="32"/>
          <w:szCs w:val="32"/>
        </w:rPr>
      </w:pPr>
      <w:r>
        <w:rPr>
          <w:rFonts w:ascii="黑体" w:eastAsia="黑体" w:hAnsi="黑体" w:cs="黑体" w:hint="eastAsia"/>
          <w:color w:val="3D3D3D"/>
          <w:kern w:val="0"/>
          <w:sz w:val="32"/>
          <w:szCs w:val="32"/>
        </w:rPr>
        <w:t>五、资助经费使用范围</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资助经费用于被托举人学术成长过程中所发生的各项直接支出，主要包括：</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（一）出国（境）参加国际性学术会议、国际交流合作项目、短期培训差旅费、注册费等相关支出；</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（二）核心期刊发表文章，出版自然科学范围内的原创性科技、科普类著作等相关支出；</w:t>
      </w:r>
    </w:p>
    <w:p w:rsidR="00925BA3" w:rsidRPr="00F84CF8" w:rsidRDefault="00925BA3" w:rsidP="00925BA3">
      <w:pPr>
        <w:spacing w:line="620" w:lineRule="exact"/>
        <w:ind w:firstLineChars="200" w:firstLine="640"/>
        <w:rPr>
          <w:rFonts w:eastAsia="仿宋_GB2312"/>
          <w:color w:val="000000"/>
          <w:sz w:val="32"/>
          <w:szCs w:val="32"/>
        </w:rPr>
      </w:pPr>
      <w:r w:rsidRPr="00F84CF8">
        <w:rPr>
          <w:rFonts w:eastAsia="仿宋_GB2312" w:hint="eastAsia"/>
          <w:color w:val="000000"/>
          <w:sz w:val="32"/>
          <w:szCs w:val="32"/>
        </w:rPr>
        <w:t>（三）开展课题研究和技术攻关的相关直拨支出。</w:t>
      </w:r>
    </w:p>
    <w:p w:rsidR="00925BA3" w:rsidRDefault="00925BA3" w:rsidP="00925BA3">
      <w:pPr>
        <w:spacing w:line="620" w:lineRule="exact"/>
        <w:ind w:firstLineChars="200" w:firstLine="640"/>
        <w:rPr>
          <w:rFonts w:ascii="黑体" w:eastAsia="黑体" w:hAnsi="黑体" w:cs="黑体"/>
          <w:color w:val="3D3D3D"/>
          <w:kern w:val="0"/>
          <w:sz w:val="32"/>
          <w:szCs w:val="32"/>
        </w:rPr>
      </w:pPr>
      <w:r>
        <w:rPr>
          <w:rFonts w:ascii="黑体" w:eastAsia="黑体" w:hAnsi="黑体" w:cs="黑体" w:hint="eastAsia"/>
          <w:color w:val="3D3D3D"/>
          <w:kern w:val="0"/>
          <w:sz w:val="32"/>
          <w:szCs w:val="32"/>
        </w:rPr>
        <w:t>五、报送材料内容和要求</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t>（一）电子材料</w:t>
      </w:r>
      <w:r w:rsidRPr="00F84CF8">
        <w:rPr>
          <w:rFonts w:eastAsia="仿宋_GB2312"/>
          <w:color w:val="000000"/>
          <w:sz w:val="32"/>
          <w:szCs w:val="32"/>
        </w:rPr>
        <w:t>报送</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t>今年</w:t>
      </w:r>
      <w:r w:rsidRPr="00F84CF8">
        <w:rPr>
          <w:rFonts w:eastAsia="仿宋_GB2312"/>
          <w:color w:val="000000"/>
          <w:sz w:val="32"/>
          <w:szCs w:val="32"/>
        </w:rPr>
        <w:t>的托举工程采取</w:t>
      </w:r>
      <w:r w:rsidRPr="00F84CF8">
        <w:rPr>
          <w:rFonts w:eastAsia="仿宋_GB2312" w:hint="eastAsia"/>
          <w:color w:val="000000"/>
          <w:sz w:val="32"/>
          <w:szCs w:val="32"/>
        </w:rPr>
        <w:t>网络申</w:t>
      </w:r>
      <w:r w:rsidRPr="00F84CF8">
        <w:rPr>
          <w:rFonts w:eastAsia="仿宋_GB2312"/>
          <w:color w:val="000000"/>
          <w:sz w:val="32"/>
          <w:szCs w:val="32"/>
        </w:rPr>
        <w:t>报，请各推荐单位</w:t>
      </w:r>
      <w:r w:rsidRPr="00F84CF8">
        <w:rPr>
          <w:rFonts w:eastAsia="仿宋_GB2312" w:hint="eastAsia"/>
          <w:color w:val="000000"/>
          <w:sz w:val="32"/>
          <w:szCs w:val="32"/>
        </w:rPr>
        <w:t>指定</w:t>
      </w:r>
      <w:r w:rsidRPr="00F84CF8">
        <w:rPr>
          <w:rFonts w:eastAsia="仿宋_GB2312" w:hint="eastAsia"/>
          <w:color w:val="000000"/>
          <w:sz w:val="32"/>
          <w:szCs w:val="32"/>
        </w:rPr>
        <w:t>1</w:t>
      </w:r>
      <w:r w:rsidRPr="00F84CF8">
        <w:rPr>
          <w:rFonts w:eastAsia="仿宋_GB2312" w:hint="eastAsia"/>
          <w:color w:val="000000"/>
          <w:sz w:val="32"/>
          <w:szCs w:val="32"/>
        </w:rPr>
        <w:t>名</w:t>
      </w:r>
      <w:r w:rsidRPr="00F84CF8">
        <w:rPr>
          <w:rFonts w:eastAsia="仿宋_GB2312"/>
          <w:color w:val="000000"/>
          <w:sz w:val="32"/>
          <w:szCs w:val="32"/>
        </w:rPr>
        <w:t>联络员，</w:t>
      </w:r>
      <w:r w:rsidRPr="00F84CF8">
        <w:rPr>
          <w:rFonts w:eastAsia="仿宋_GB2312" w:hint="eastAsia"/>
          <w:color w:val="000000"/>
          <w:sz w:val="32"/>
          <w:szCs w:val="32"/>
        </w:rPr>
        <w:t>并</w:t>
      </w:r>
      <w:r w:rsidRPr="00F84CF8">
        <w:rPr>
          <w:rFonts w:eastAsia="仿宋_GB2312"/>
          <w:color w:val="000000"/>
          <w:sz w:val="32"/>
          <w:szCs w:val="32"/>
        </w:rPr>
        <w:t>填写</w:t>
      </w:r>
      <w:r w:rsidRPr="00F84CF8">
        <w:rPr>
          <w:rFonts w:eastAsia="仿宋_GB2312" w:hint="eastAsia"/>
          <w:color w:val="000000"/>
          <w:sz w:val="32"/>
          <w:szCs w:val="32"/>
        </w:rPr>
        <w:t>《联络</w:t>
      </w:r>
      <w:r w:rsidRPr="00F84CF8">
        <w:rPr>
          <w:rFonts w:eastAsia="仿宋_GB2312"/>
          <w:color w:val="000000"/>
          <w:sz w:val="32"/>
          <w:szCs w:val="32"/>
        </w:rPr>
        <w:t>员回执单</w:t>
      </w:r>
      <w:r w:rsidRPr="00F84CF8">
        <w:rPr>
          <w:rFonts w:eastAsia="仿宋_GB2312" w:hint="eastAsia"/>
          <w:color w:val="000000"/>
          <w:sz w:val="32"/>
          <w:szCs w:val="32"/>
        </w:rPr>
        <w:t>》，</w:t>
      </w:r>
      <w:hyperlink r:id="rId7" w:history="1">
        <w:r w:rsidRPr="00F84CF8">
          <w:rPr>
            <w:rFonts w:eastAsia="仿宋_GB2312"/>
            <w:color w:val="000000"/>
            <w:sz w:val="32"/>
            <w:szCs w:val="32"/>
          </w:rPr>
          <w:t>发送</w:t>
        </w:r>
        <w:r w:rsidRPr="00F84CF8">
          <w:rPr>
            <w:rFonts w:eastAsia="仿宋_GB2312" w:hint="eastAsia"/>
            <w:color w:val="000000"/>
            <w:sz w:val="32"/>
            <w:szCs w:val="32"/>
          </w:rPr>
          <w:t>至</w:t>
        </w:r>
        <w:r w:rsidRPr="00F84CF8">
          <w:rPr>
            <w:rFonts w:eastAsia="仿宋_GB2312"/>
            <w:color w:val="000000"/>
            <w:sz w:val="32"/>
            <w:szCs w:val="32"/>
          </w:rPr>
          <w:t>省科协人才服务</w:t>
        </w:r>
        <w:r w:rsidRPr="00F84CF8">
          <w:rPr>
            <w:rFonts w:eastAsia="仿宋_GB2312" w:hint="eastAsia"/>
            <w:color w:val="000000"/>
            <w:sz w:val="32"/>
            <w:szCs w:val="32"/>
          </w:rPr>
          <w:t>中</w:t>
        </w:r>
        <w:r w:rsidRPr="00F84CF8">
          <w:rPr>
            <w:rFonts w:eastAsia="仿宋_GB2312"/>
            <w:color w:val="000000"/>
            <w:sz w:val="32"/>
            <w:szCs w:val="32"/>
          </w:rPr>
          <w:t>心邮箱</w:t>
        </w:r>
        <w:r w:rsidRPr="00F84CF8">
          <w:rPr>
            <w:rFonts w:eastAsia="仿宋_GB2312" w:hint="eastAsia"/>
            <w:color w:val="000000"/>
            <w:sz w:val="32"/>
            <w:szCs w:val="32"/>
          </w:rPr>
          <w:t>908762538</w:t>
        </w:r>
        <w:r w:rsidRPr="00F84CF8">
          <w:rPr>
            <w:rFonts w:eastAsia="仿宋_GB2312"/>
            <w:color w:val="000000"/>
            <w:sz w:val="32"/>
            <w:szCs w:val="32"/>
          </w:rPr>
          <w:t>@QQ.com</w:t>
        </w:r>
      </w:hyperlink>
      <w:r w:rsidRPr="00F84CF8">
        <w:rPr>
          <w:rFonts w:eastAsia="仿宋_GB2312" w:hint="eastAsia"/>
          <w:color w:val="000000"/>
          <w:sz w:val="32"/>
          <w:szCs w:val="32"/>
        </w:rPr>
        <w:t>，</w:t>
      </w:r>
      <w:r w:rsidRPr="00F84CF8">
        <w:rPr>
          <w:rFonts w:eastAsia="仿宋_GB2312"/>
          <w:color w:val="000000"/>
          <w:sz w:val="32"/>
          <w:szCs w:val="32"/>
        </w:rPr>
        <w:t>领取用户名、密码。</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t>网络申报</w:t>
      </w:r>
      <w:r w:rsidRPr="00F84CF8">
        <w:rPr>
          <w:rFonts w:eastAsia="仿宋_GB2312"/>
          <w:color w:val="000000"/>
          <w:sz w:val="32"/>
          <w:szCs w:val="32"/>
        </w:rPr>
        <w:t>步骤：</w:t>
      </w:r>
      <w:r w:rsidRPr="00F84CF8">
        <w:rPr>
          <w:rFonts w:eastAsia="仿宋_GB2312" w:hint="eastAsia"/>
          <w:color w:val="000000"/>
          <w:sz w:val="32"/>
          <w:szCs w:val="32"/>
        </w:rPr>
        <w:t>登录</w:t>
      </w:r>
      <w:r w:rsidRPr="00F84CF8">
        <w:rPr>
          <w:rFonts w:eastAsia="仿宋_GB2312"/>
          <w:color w:val="000000"/>
          <w:sz w:val="32"/>
          <w:szCs w:val="32"/>
        </w:rPr>
        <w:t>江苏公众科技网</w:t>
      </w:r>
      <w:r w:rsidRPr="00F84CF8">
        <w:rPr>
          <w:rFonts w:eastAsia="仿宋_GB2312" w:hint="eastAsia"/>
          <w:color w:val="000000"/>
          <w:sz w:val="32"/>
          <w:szCs w:val="32"/>
        </w:rPr>
        <w:t>主页</w:t>
      </w:r>
      <w:r w:rsidRPr="00F84CF8">
        <w:rPr>
          <w:rFonts w:eastAsia="仿宋_GB2312"/>
          <w:color w:val="000000"/>
          <w:sz w:val="32"/>
          <w:szCs w:val="32"/>
        </w:rPr>
        <w:t>——</w:t>
      </w:r>
      <w:r w:rsidRPr="00F84CF8">
        <w:rPr>
          <w:rFonts w:eastAsia="仿宋_GB2312" w:hint="eastAsia"/>
          <w:color w:val="000000"/>
          <w:sz w:val="32"/>
          <w:szCs w:val="32"/>
        </w:rPr>
        <w:t>申请</w:t>
      </w:r>
      <w:r w:rsidRPr="00F84CF8">
        <w:rPr>
          <w:rFonts w:eastAsia="仿宋_GB2312"/>
          <w:color w:val="000000"/>
          <w:sz w:val="32"/>
          <w:szCs w:val="32"/>
        </w:rPr>
        <w:t>申报入口</w:t>
      </w:r>
      <w:r w:rsidRPr="00F84CF8">
        <w:rPr>
          <w:rFonts w:eastAsia="仿宋_GB2312"/>
          <w:color w:val="000000"/>
          <w:sz w:val="32"/>
          <w:szCs w:val="32"/>
        </w:rPr>
        <w:t>——</w:t>
      </w:r>
      <w:r w:rsidRPr="00F84CF8">
        <w:rPr>
          <w:rFonts w:eastAsia="仿宋_GB2312"/>
          <w:color w:val="000000"/>
          <w:sz w:val="32"/>
          <w:szCs w:val="32"/>
        </w:rPr>
        <w:t>托举工程申报</w:t>
      </w:r>
      <w:r w:rsidRPr="00F84CF8">
        <w:rPr>
          <w:rFonts w:eastAsia="仿宋_GB2312"/>
          <w:color w:val="000000"/>
          <w:sz w:val="32"/>
          <w:szCs w:val="32"/>
        </w:rPr>
        <w:t>——</w:t>
      </w:r>
      <w:r w:rsidRPr="00F84CF8">
        <w:rPr>
          <w:rFonts w:eastAsia="仿宋_GB2312"/>
          <w:color w:val="000000"/>
          <w:sz w:val="32"/>
          <w:szCs w:val="32"/>
        </w:rPr>
        <w:t>填写</w:t>
      </w:r>
      <w:r w:rsidRPr="00F84CF8">
        <w:rPr>
          <w:rFonts w:eastAsia="仿宋_GB2312" w:hint="eastAsia"/>
          <w:color w:val="000000"/>
          <w:sz w:val="32"/>
          <w:szCs w:val="32"/>
        </w:rPr>
        <w:t>用户名、</w:t>
      </w:r>
      <w:r w:rsidRPr="00F84CF8">
        <w:rPr>
          <w:rFonts w:eastAsia="仿宋_GB2312"/>
          <w:color w:val="000000"/>
          <w:sz w:val="32"/>
          <w:szCs w:val="32"/>
        </w:rPr>
        <w:t>密码</w:t>
      </w:r>
      <w:r w:rsidRPr="00F84CF8">
        <w:rPr>
          <w:rFonts w:eastAsia="仿宋_GB2312"/>
          <w:color w:val="000000"/>
          <w:sz w:val="32"/>
          <w:szCs w:val="32"/>
        </w:rPr>
        <w:t>——</w:t>
      </w:r>
      <w:r w:rsidRPr="00F84CF8">
        <w:rPr>
          <w:rFonts w:eastAsia="仿宋_GB2312" w:hint="eastAsia"/>
          <w:color w:val="000000"/>
          <w:sz w:val="32"/>
          <w:szCs w:val="32"/>
        </w:rPr>
        <w:t>个</w:t>
      </w:r>
      <w:r w:rsidRPr="00F84CF8">
        <w:rPr>
          <w:rFonts w:eastAsia="仿宋_GB2312"/>
          <w:color w:val="000000"/>
          <w:sz w:val="32"/>
          <w:szCs w:val="32"/>
        </w:rPr>
        <w:t>人</w:t>
      </w:r>
      <w:r w:rsidRPr="00F84CF8">
        <w:rPr>
          <w:rFonts w:eastAsia="仿宋_GB2312" w:hint="eastAsia"/>
          <w:color w:val="000000"/>
          <w:sz w:val="32"/>
          <w:szCs w:val="32"/>
        </w:rPr>
        <w:t>填报表格</w:t>
      </w:r>
      <w:r w:rsidRPr="00F84CF8">
        <w:rPr>
          <w:rFonts w:eastAsia="仿宋_GB2312"/>
          <w:color w:val="000000"/>
          <w:sz w:val="32"/>
          <w:szCs w:val="32"/>
        </w:rPr>
        <w:t>——</w:t>
      </w:r>
      <w:r w:rsidRPr="00F84CF8">
        <w:rPr>
          <w:rFonts w:eastAsia="仿宋_GB2312"/>
          <w:color w:val="000000"/>
          <w:sz w:val="32"/>
          <w:szCs w:val="32"/>
        </w:rPr>
        <w:t>提交推荐单位</w:t>
      </w:r>
      <w:r w:rsidRPr="00F84CF8">
        <w:rPr>
          <w:rFonts w:eastAsia="仿宋_GB2312"/>
          <w:color w:val="000000"/>
          <w:sz w:val="32"/>
          <w:szCs w:val="32"/>
        </w:rPr>
        <w:t>——</w:t>
      </w:r>
      <w:r w:rsidRPr="00F84CF8">
        <w:rPr>
          <w:rFonts w:eastAsia="仿宋_GB2312" w:hint="eastAsia"/>
          <w:color w:val="000000"/>
          <w:sz w:val="32"/>
          <w:szCs w:val="32"/>
        </w:rPr>
        <w:t>推荐</w:t>
      </w:r>
      <w:r w:rsidRPr="00F84CF8">
        <w:rPr>
          <w:rFonts w:eastAsia="仿宋_GB2312"/>
          <w:color w:val="000000"/>
          <w:sz w:val="32"/>
          <w:szCs w:val="32"/>
        </w:rPr>
        <w:t>单位</w:t>
      </w:r>
      <w:r w:rsidRPr="00F84CF8">
        <w:rPr>
          <w:rFonts w:eastAsia="仿宋_GB2312" w:hint="eastAsia"/>
          <w:color w:val="000000"/>
          <w:sz w:val="32"/>
          <w:szCs w:val="32"/>
        </w:rPr>
        <w:t>审核</w:t>
      </w:r>
      <w:r w:rsidRPr="00F84CF8">
        <w:rPr>
          <w:rFonts w:eastAsia="仿宋_GB2312"/>
          <w:color w:val="000000"/>
          <w:sz w:val="32"/>
          <w:szCs w:val="32"/>
        </w:rPr>
        <w:t>——</w:t>
      </w:r>
      <w:r w:rsidRPr="00F84CF8">
        <w:rPr>
          <w:rFonts w:eastAsia="仿宋_GB2312"/>
          <w:color w:val="000000"/>
          <w:sz w:val="32"/>
          <w:szCs w:val="32"/>
        </w:rPr>
        <w:t>提交省科协。</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t>网络申报提交</w:t>
      </w:r>
      <w:r w:rsidRPr="00F84CF8">
        <w:rPr>
          <w:rFonts w:eastAsia="仿宋_GB2312"/>
          <w:color w:val="000000"/>
          <w:sz w:val="32"/>
          <w:szCs w:val="32"/>
        </w:rPr>
        <w:t>到省科协的截止时间为</w:t>
      </w:r>
      <w:r w:rsidRPr="00F84CF8">
        <w:rPr>
          <w:rFonts w:eastAsia="仿宋_GB2312" w:hint="eastAsia"/>
          <w:color w:val="000000"/>
          <w:sz w:val="32"/>
          <w:szCs w:val="32"/>
        </w:rPr>
        <w:t>5</w:t>
      </w:r>
      <w:r w:rsidRPr="00F84CF8">
        <w:rPr>
          <w:rFonts w:eastAsia="仿宋_GB2312" w:hint="eastAsia"/>
          <w:color w:val="000000"/>
          <w:sz w:val="32"/>
          <w:szCs w:val="32"/>
        </w:rPr>
        <w:t>月</w:t>
      </w:r>
      <w:r w:rsidRPr="00F84CF8">
        <w:rPr>
          <w:rFonts w:eastAsia="仿宋_GB2312"/>
          <w:color w:val="000000"/>
          <w:sz w:val="32"/>
          <w:szCs w:val="32"/>
        </w:rPr>
        <w:t>5</w:t>
      </w:r>
      <w:r w:rsidRPr="00F84CF8">
        <w:rPr>
          <w:rFonts w:eastAsia="仿宋_GB2312" w:hint="eastAsia"/>
          <w:color w:val="000000"/>
          <w:sz w:val="32"/>
          <w:szCs w:val="32"/>
        </w:rPr>
        <w:t>日</w:t>
      </w:r>
      <w:r w:rsidRPr="00F84CF8">
        <w:rPr>
          <w:rFonts w:eastAsia="仿宋_GB2312" w:hint="eastAsia"/>
          <w:color w:val="000000"/>
          <w:sz w:val="32"/>
          <w:szCs w:val="32"/>
        </w:rPr>
        <w:t>18</w:t>
      </w:r>
      <w:r w:rsidRPr="00F84CF8">
        <w:rPr>
          <w:rFonts w:eastAsia="仿宋_GB2312" w:hint="eastAsia"/>
          <w:color w:val="000000"/>
          <w:sz w:val="32"/>
          <w:szCs w:val="32"/>
        </w:rPr>
        <w:t>时</w:t>
      </w:r>
      <w:r w:rsidRPr="00F84CF8">
        <w:rPr>
          <w:rFonts w:eastAsia="仿宋_GB2312"/>
          <w:color w:val="000000"/>
          <w:sz w:val="32"/>
          <w:szCs w:val="32"/>
        </w:rPr>
        <w:t>，逾期系统自动关</w:t>
      </w:r>
      <w:r w:rsidRPr="00F84CF8">
        <w:rPr>
          <w:rFonts w:eastAsia="仿宋_GB2312" w:hint="eastAsia"/>
          <w:color w:val="000000"/>
          <w:sz w:val="32"/>
          <w:szCs w:val="32"/>
        </w:rPr>
        <w:t>闭</w:t>
      </w:r>
      <w:r w:rsidRPr="00F84CF8">
        <w:rPr>
          <w:rFonts w:eastAsia="仿宋_GB2312"/>
          <w:color w:val="000000"/>
          <w:sz w:val="32"/>
          <w:szCs w:val="32"/>
        </w:rPr>
        <w:t>，不再接收。</w:t>
      </w:r>
      <w:r w:rsidRPr="00F84CF8">
        <w:rPr>
          <w:rFonts w:eastAsia="仿宋_GB2312" w:hint="eastAsia"/>
          <w:color w:val="000000"/>
          <w:sz w:val="32"/>
          <w:szCs w:val="32"/>
        </w:rPr>
        <w:t>填报</w:t>
      </w:r>
      <w:r w:rsidRPr="00F84CF8">
        <w:rPr>
          <w:rFonts w:eastAsia="仿宋_GB2312"/>
          <w:color w:val="000000"/>
          <w:sz w:val="32"/>
          <w:szCs w:val="32"/>
        </w:rPr>
        <w:t>的电子材料经</w:t>
      </w:r>
      <w:r w:rsidRPr="00F84CF8">
        <w:rPr>
          <w:rFonts w:eastAsia="仿宋_GB2312" w:hint="eastAsia"/>
          <w:color w:val="000000"/>
          <w:sz w:val="32"/>
          <w:szCs w:val="32"/>
        </w:rPr>
        <w:t>系统</w:t>
      </w:r>
      <w:r w:rsidRPr="00F84CF8">
        <w:rPr>
          <w:rFonts w:eastAsia="仿宋_GB2312"/>
          <w:color w:val="000000"/>
          <w:sz w:val="32"/>
          <w:szCs w:val="32"/>
        </w:rPr>
        <w:t>确认后，不能更改。</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t>（二）书面</w:t>
      </w:r>
      <w:r w:rsidRPr="00F84CF8">
        <w:rPr>
          <w:rFonts w:eastAsia="仿宋_GB2312"/>
          <w:color w:val="000000"/>
          <w:sz w:val="32"/>
          <w:szCs w:val="32"/>
        </w:rPr>
        <w:t>材料报送</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lastRenderedPageBreak/>
        <w:t>1.</w:t>
      </w:r>
      <w:r w:rsidRPr="00F84CF8">
        <w:rPr>
          <w:rFonts w:eastAsia="仿宋_GB2312"/>
          <w:color w:val="000000"/>
          <w:sz w:val="32"/>
          <w:szCs w:val="32"/>
        </w:rPr>
        <w:t xml:space="preserve"> </w:t>
      </w:r>
      <w:r w:rsidRPr="00F84CF8">
        <w:rPr>
          <w:rFonts w:eastAsia="仿宋_GB2312" w:hint="eastAsia"/>
          <w:color w:val="000000"/>
          <w:sz w:val="32"/>
          <w:szCs w:val="32"/>
        </w:rPr>
        <w:t>推荐工作材料</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t>201</w:t>
      </w:r>
      <w:r w:rsidRPr="00F84CF8">
        <w:rPr>
          <w:rFonts w:eastAsia="仿宋_GB2312"/>
          <w:color w:val="000000"/>
          <w:sz w:val="32"/>
          <w:szCs w:val="32"/>
        </w:rPr>
        <w:t>9</w:t>
      </w:r>
      <w:r w:rsidRPr="00F84CF8">
        <w:rPr>
          <w:rFonts w:eastAsia="仿宋_GB2312" w:hint="eastAsia"/>
          <w:color w:val="000000"/>
          <w:sz w:val="32"/>
          <w:szCs w:val="32"/>
        </w:rPr>
        <w:t>年度江苏省科协青年科技人才托举工程推荐工作情况报告</w:t>
      </w:r>
      <w:r w:rsidRPr="00F84CF8">
        <w:rPr>
          <w:rFonts w:eastAsia="仿宋_GB2312"/>
          <w:color w:val="000000"/>
          <w:sz w:val="32"/>
          <w:szCs w:val="32"/>
        </w:rPr>
        <w:t>1</w:t>
      </w:r>
      <w:r w:rsidRPr="00F84CF8">
        <w:rPr>
          <w:rFonts w:eastAsia="仿宋_GB2312" w:hint="eastAsia"/>
          <w:color w:val="000000"/>
          <w:sz w:val="32"/>
          <w:szCs w:val="32"/>
        </w:rPr>
        <w:t>份。</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t>2</w:t>
      </w:r>
      <w:r w:rsidRPr="00F84CF8">
        <w:rPr>
          <w:rFonts w:eastAsia="仿宋_GB2312"/>
          <w:color w:val="000000"/>
          <w:sz w:val="32"/>
          <w:szCs w:val="32"/>
        </w:rPr>
        <w:t xml:space="preserve">. </w:t>
      </w:r>
      <w:r w:rsidRPr="00F84CF8">
        <w:rPr>
          <w:rFonts w:eastAsia="仿宋_GB2312" w:hint="eastAsia"/>
          <w:color w:val="000000"/>
          <w:sz w:val="32"/>
          <w:szCs w:val="32"/>
        </w:rPr>
        <w:t>候选人材料</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t>江苏省科协青年科技人才托举工程资助培养项目申报书</w:t>
      </w:r>
      <w:r w:rsidRPr="00F84CF8">
        <w:rPr>
          <w:rFonts w:eastAsia="仿宋_GB2312" w:hint="eastAsia"/>
          <w:color w:val="000000"/>
          <w:sz w:val="32"/>
          <w:szCs w:val="32"/>
        </w:rPr>
        <w:t>1</w:t>
      </w:r>
      <w:r w:rsidRPr="00F84CF8">
        <w:rPr>
          <w:rFonts w:eastAsia="仿宋_GB2312" w:hint="eastAsia"/>
          <w:color w:val="000000"/>
          <w:sz w:val="32"/>
          <w:szCs w:val="32"/>
        </w:rPr>
        <w:t>份，从</w:t>
      </w:r>
      <w:r w:rsidRPr="00F84CF8">
        <w:rPr>
          <w:rFonts w:eastAsia="仿宋_GB2312"/>
          <w:color w:val="000000"/>
          <w:sz w:val="32"/>
          <w:szCs w:val="32"/>
        </w:rPr>
        <w:t>网络申报</w:t>
      </w:r>
      <w:r w:rsidRPr="00F84CF8">
        <w:rPr>
          <w:rFonts w:eastAsia="仿宋_GB2312" w:hint="eastAsia"/>
          <w:color w:val="000000"/>
          <w:sz w:val="32"/>
          <w:szCs w:val="32"/>
        </w:rPr>
        <w:t>系统</w:t>
      </w:r>
      <w:r w:rsidRPr="00F84CF8">
        <w:rPr>
          <w:rFonts w:eastAsia="仿宋_GB2312"/>
          <w:color w:val="000000"/>
          <w:sz w:val="32"/>
          <w:szCs w:val="32"/>
        </w:rPr>
        <w:t>打印</w:t>
      </w:r>
      <w:r w:rsidRPr="00F84CF8">
        <w:rPr>
          <w:rFonts w:eastAsia="仿宋_GB2312" w:hint="eastAsia"/>
          <w:color w:val="000000"/>
          <w:sz w:val="32"/>
          <w:szCs w:val="32"/>
        </w:rPr>
        <w:t>后签字</w:t>
      </w:r>
      <w:r w:rsidRPr="00F84CF8">
        <w:rPr>
          <w:rFonts w:eastAsia="仿宋_GB2312"/>
          <w:color w:val="000000"/>
          <w:sz w:val="32"/>
          <w:szCs w:val="32"/>
        </w:rPr>
        <w:t>盖章</w:t>
      </w:r>
      <w:r w:rsidRPr="00F84CF8">
        <w:rPr>
          <w:rFonts w:eastAsia="仿宋_GB2312" w:hint="eastAsia"/>
          <w:color w:val="000000"/>
          <w:sz w:val="32"/>
          <w:szCs w:val="32"/>
        </w:rPr>
        <w:t>；保密审查证明</w:t>
      </w:r>
      <w:r w:rsidRPr="00F84CF8">
        <w:rPr>
          <w:rFonts w:eastAsia="仿宋_GB2312" w:hint="eastAsia"/>
          <w:color w:val="000000"/>
          <w:sz w:val="32"/>
          <w:szCs w:val="32"/>
        </w:rPr>
        <w:t>1</w:t>
      </w:r>
      <w:r w:rsidRPr="00F84CF8">
        <w:rPr>
          <w:rFonts w:eastAsia="仿宋_GB2312" w:hint="eastAsia"/>
          <w:color w:val="000000"/>
          <w:sz w:val="32"/>
          <w:szCs w:val="32"/>
        </w:rPr>
        <w:t>份，由候选人所在单位盖章出具。</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t>附件材料</w:t>
      </w:r>
      <w:r w:rsidRPr="00F84CF8">
        <w:rPr>
          <w:rFonts w:eastAsia="仿宋_GB2312" w:hint="eastAsia"/>
          <w:color w:val="000000"/>
          <w:sz w:val="32"/>
          <w:szCs w:val="32"/>
        </w:rPr>
        <w:t>1</w:t>
      </w:r>
      <w:r w:rsidRPr="00F84CF8">
        <w:rPr>
          <w:rFonts w:eastAsia="仿宋_GB2312" w:hint="eastAsia"/>
          <w:color w:val="000000"/>
          <w:sz w:val="32"/>
          <w:szCs w:val="32"/>
        </w:rPr>
        <w:t>份（可装订成册）。包括：候选人重要科技奖项获奖证书材料复印件；发明专利证书及其实施情况的复印件等证明材料；代表性的论文和著作及评述原件或复印件等。</w:t>
      </w:r>
    </w:p>
    <w:p w:rsidR="00925BA3" w:rsidRPr="00F84CF8" w:rsidRDefault="00925BA3" w:rsidP="00925BA3">
      <w:pPr>
        <w:ind w:firstLineChars="200" w:firstLine="640"/>
        <w:rPr>
          <w:rFonts w:eastAsia="仿宋_GB2312"/>
          <w:color w:val="000000"/>
          <w:sz w:val="32"/>
          <w:szCs w:val="32"/>
        </w:rPr>
      </w:pPr>
      <w:r w:rsidRPr="00F84CF8">
        <w:rPr>
          <w:rFonts w:eastAsia="仿宋_GB2312" w:hint="eastAsia"/>
          <w:color w:val="000000"/>
          <w:sz w:val="32"/>
          <w:szCs w:val="32"/>
        </w:rPr>
        <w:t>书面</w:t>
      </w:r>
      <w:r w:rsidRPr="00F84CF8">
        <w:rPr>
          <w:rFonts w:eastAsia="仿宋_GB2312"/>
          <w:color w:val="000000"/>
          <w:sz w:val="32"/>
          <w:szCs w:val="32"/>
        </w:rPr>
        <w:t>材料</w:t>
      </w:r>
      <w:r w:rsidRPr="00F84CF8">
        <w:rPr>
          <w:rFonts w:eastAsia="仿宋_GB2312" w:hint="eastAsia"/>
          <w:color w:val="000000"/>
          <w:sz w:val="32"/>
          <w:szCs w:val="32"/>
        </w:rPr>
        <w:t>请于</w:t>
      </w:r>
      <w:r w:rsidRPr="00F84CF8">
        <w:rPr>
          <w:rFonts w:eastAsia="仿宋_GB2312" w:hint="eastAsia"/>
          <w:color w:val="000000"/>
          <w:sz w:val="32"/>
          <w:szCs w:val="32"/>
        </w:rPr>
        <w:t>201</w:t>
      </w:r>
      <w:r w:rsidRPr="00F84CF8">
        <w:rPr>
          <w:rFonts w:eastAsia="仿宋_GB2312"/>
          <w:color w:val="000000"/>
          <w:sz w:val="32"/>
          <w:szCs w:val="32"/>
        </w:rPr>
        <w:t>9</w:t>
      </w:r>
      <w:r w:rsidRPr="00F84CF8">
        <w:rPr>
          <w:rFonts w:eastAsia="仿宋_GB2312" w:hint="eastAsia"/>
          <w:color w:val="000000"/>
          <w:sz w:val="32"/>
          <w:szCs w:val="32"/>
        </w:rPr>
        <w:t>年</w:t>
      </w:r>
      <w:r w:rsidRPr="00F84CF8">
        <w:rPr>
          <w:rFonts w:eastAsia="仿宋_GB2312" w:hint="eastAsia"/>
          <w:color w:val="000000"/>
          <w:sz w:val="32"/>
          <w:szCs w:val="32"/>
        </w:rPr>
        <w:t>5</w:t>
      </w:r>
      <w:r w:rsidRPr="00F84CF8">
        <w:rPr>
          <w:rFonts w:eastAsia="仿宋_GB2312" w:hint="eastAsia"/>
          <w:color w:val="000000"/>
          <w:sz w:val="32"/>
          <w:szCs w:val="32"/>
        </w:rPr>
        <w:t>月</w:t>
      </w:r>
      <w:r w:rsidRPr="00F84CF8">
        <w:rPr>
          <w:rFonts w:eastAsia="仿宋_GB2312" w:hint="eastAsia"/>
          <w:color w:val="000000"/>
          <w:sz w:val="32"/>
          <w:szCs w:val="32"/>
        </w:rPr>
        <w:t>10</w:t>
      </w:r>
      <w:r w:rsidRPr="00F84CF8">
        <w:rPr>
          <w:rFonts w:eastAsia="仿宋_GB2312" w:hint="eastAsia"/>
          <w:color w:val="000000"/>
          <w:sz w:val="32"/>
          <w:szCs w:val="32"/>
        </w:rPr>
        <w:t>日前报送省科协</w:t>
      </w:r>
      <w:r w:rsidRPr="00F84CF8">
        <w:rPr>
          <w:rFonts w:eastAsia="仿宋_GB2312"/>
          <w:color w:val="000000"/>
          <w:sz w:val="32"/>
          <w:szCs w:val="32"/>
        </w:rPr>
        <w:t>人才服务中心</w:t>
      </w:r>
      <w:r w:rsidRPr="00F84CF8">
        <w:rPr>
          <w:rFonts w:eastAsia="仿宋_GB2312" w:hint="eastAsia"/>
          <w:color w:val="000000"/>
          <w:sz w:val="32"/>
          <w:szCs w:val="32"/>
        </w:rPr>
        <w:t>，逾期不予受理。以邮寄方式报送的，时间以寄出当地邮戳为准。</w:t>
      </w: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r w:rsidRPr="00F84CF8">
        <w:rPr>
          <w:rFonts w:ascii="Times New Roman" w:eastAsia="仿宋_GB2312" w:hAnsi="Times New Roman" w:hint="eastAsia"/>
          <w:color w:val="000000"/>
          <w:kern w:val="2"/>
          <w:sz w:val="32"/>
          <w:szCs w:val="32"/>
        </w:rPr>
        <w:t>收件单位：江苏省科协人才服务中心</w:t>
      </w: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r w:rsidRPr="00F84CF8">
        <w:rPr>
          <w:rFonts w:ascii="Times New Roman" w:eastAsia="仿宋_GB2312" w:hAnsi="Times New Roman" w:hint="eastAsia"/>
          <w:color w:val="000000"/>
          <w:kern w:val="2"/>
          <w:sz w:val="32"/>
          <w:szCs w:val="32"/>
        </w:rPr>
        <w:t>联</w:t>
      </w:r>
      <w:r w:rsidRPr="00F84CF8">
        <w:rPr>
          <w:rFonts w:ascii="Times New Roman" w:eastAsia="仿宋_GB2312" w:hAnsi="Times New Roman" w:hint="eastAsia"/>
          <w:color w:val="000000"/>
          <w:kern w:val="2"/>
          <w:sz w:val="32"/>
          <w:szCs w:val="32"/>
        </w:rPr>
        <w:t xml:space="preserve"> </w:t>
      </w:r>
      <w:r w:rsidRPr="00F84CF8">
        <w:rPr>
          <w:rFonts w:ascii="Times New Roman" w:eastAsia="仿宋_GB2312" w:hAnsi="Times New Roman" w:hint="eastAsia"/>
          <w:color w:val="000000"/>
          <w:kern w:val="2"/>
          <w:sz w:val="32"/>
          <w:szCs w:val="32"/>
        </w:rPr>
        <w:t>系</w:t>
      </w:r>
      <w:r w:rsidRPr="00F84CF8">
        <w:rPr>
          <w:rFonts w:ascii="Times New Roman" w:eastAsia="仿宋_GB2312" w:hAnsi="Times New Roman" w:hint="eastAsia"/>
          <w:color w:val="000000"/>
          <w:kern w:val="2"/>
          <w:sz w:val="32"/>
          <w:szCs w:val="32"/>
        </w:rPr>
        <w:t xml:space="preserve"> </w:t>
      </w:r>
      <w:r w:rsidRPr="00F84CF8">
        <w:rPr>
          <w:rFonts w:ascii="Times New Roman" w:eastAsia="仿宋_GB2312" w:hAnsi="Times New Roman" w:hint="eastAsia"/>
          <w:color w:val="000000"/>
          <w:kern w:val="2"/>
          <w:sz w:val="32"/>
          <w:szCs w:val="32"/>
        </w:rPr>
        <w:t>人：顾弘彦</w:t>
      </w:r>
      <w:r w:rsidRPr="00F84CF8">
        <w:rPr>
          <w:rFonts w:ascii="Times New Roman" w:eastAsia="仿宋_GB2312" w:hAnsi="Times New Roman" w:hint="eastAsia"/>
          <w:color w:val="000000"/>
          <w:kern w:val="2"/>
          <w:sz w:val="32"/>
          <w:szCs w:val="32"/>
        </w:rPr>
        <w:t xml:space="preserve"> </w:t>
      </w: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r w:rsidRPr="00F84CF8">
        <w:rPr>
          <w:rFonts w:ascii="Times New Roman" w:eastAsia="仿宋_GB2312" w:hAnsi="Times New Roman" w:hint="eastAsia"/>
          <w:color w:val="000000"/>
          <w:kern w:val="2"/>
          <w:sz w:val="32"/>
          <w:szCs w:val="32"/>
        </w:rPr>
        <w:t>联系电话：（</w:t>
      </w:r>
      <w:r w:rsidRPr="00F84CF8">
        <w:rPr>
          <w:rFonts w:ascii="Times New Roman" w:eastAsia="仿宋_GB2312" w:hAnsi="Times New Roman" w:hint="eastAsia"/>
          <w:color w:val="000000"/>
          <w:kern w:val="2"/>
          <w:sz w:val="32"/>
          <w:szCs w:val="32"/>
        </w:rPr>
        <w:t>025</w:t>
      </w:r>
      <w:r w:rsidRPr="00F84CF8">
        <w:rPr>
          <w:rFonts w:ascii="Times New Roman" w:eastAsia="仿宋_GB2312" w:hAnsi="Times New Roman" w:hint="eastAsia"/>
          <w:color w:val="000000"/>
          <w:kern w:val="2"/>
          <w:sz w:val="32"/>
          <w:szCs w:val="32"/>
        </w:rPr>
        <w:t>）</w:t>
      </w:r>
      <w:r w:rsidRPr="00F84CF8">
        <w:rPr>
          <w:rFonts w:ascii="Times New Roman" w:eastAsia="仿宋_GB2312" w:hAnsi="Times New Roman" w:hint="eastAsia"/>
          <w:color w:val="000000"/>
          <w:kern w:val="2"/>
          <w:sz w:val="32"/>
          <w:szCs w:val="32"/>
        </w:rPr>
        <w:t>68155899</w:t>
      </w:r>
      <w:r w:rsidRPr="00F84CF8">
        <w:rPr>
          <w:rFonts w:ascii="Times New Roman" w:eastAsia="仿宋_GB2312" w:hAnsi="Times New Roman" w:hint="eastAsia"/>
          <w:color w:val="000000"/>
          <w:kern w:val="2"/>
          <w:sz w:val="32"/>
          <w:szCs w:val="32"/>
        </w:rPr>
        <w:t>，</w:t>
      </w:r>
      <w:r w:rsidRPr="00F84CF8">
        <w:rPr>
          <w:rFonts w:ascii="Times New Roman" w:eastAsia="仿宋_GB2312" w:hAnsi="Times New Roman" w:hint="eastAsia"/>
          <w:color w:val="000000"/>
          <w:kern w:val="2"/>
          <w:sz w:val="32"/>
          <w:szCs w:val="32"/>
        </w:rPr>
        <w:t>13605164157</w:t>
      </w: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r w:rsidRPr="00F84CF8">
        <w:rPr>
          <w:rFonts w:ascii="Times New Roman" w:eastAsia="仿宋_GB2312" w:hAnsi="Times New Roman" w:hint="eastAsia"/>
          <w:color w:val="000000"/>
          <w:kern w:val="2"/>
          <w:sz w:val="32"/>
          <w:szCs w:val="32"/>
        </w:rPr>
        <w:t>电子信箱：</w:t>
      </w:r>
      <w:r w:rsidRPr="00F84CF8">
        <w:rPr>
          <w:rFonts w:ascii="Times New Roman" w:eastAsia="仿宋_GB2312" w:hAnsi="Times New Roman" w:hint="eastAsia"/>
          <w:color w:val="000000"/>
          <w:kern w:val="2"/>
          <w:sz w:val="32"/>
          <w:szCs w:val="32"/>
        </w:rPr>
        <w:t>908762538@qq.com</w:t>
      </w: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r w:rsidRPr="00F84CF8">
        <w:rPr>
          <w:rFonts w:ascii="Times New Roman" w:eastAsia="仿宋_GB2312" w:hAnsi="Times New Roman" w:hint="eastAsia"/>
          <w:color w:val="000000"/>
          <w:kern w:val="2"/>
          <w:sz w:val="32"/>
          <w:szCs w:val="32"/>
        </w:rPr>
        <w:t>收件地址：南京市建邺区梦都大街</w:t>
      </w:r>
      <w:r w:rsidRPr="00F84CF8">
        <w:rPr>
          <w:rFonts w:ascii="Times New Roman" w:eastAsia="仿宋_GB2312" w:hAnsi="Times New Roman" w:hint="eastAsia"/>
          <w:color w:val="000000"/>
          <w:kern w:val="2"/>
          <w:sz w:val="32"/>
          <w:szCs w:val="32"/>
        </w:rPr>
        <w:t>50</w:t>
      </w:r>
      <w:r w:rsidRPr="00F84CF8">
        <w:rPr>
          <w:rFonts w:ascii="Times New Roman" w:eastAsia="仿宋_GB2312" w:hAnsi="Times New Roman" w:hint="eastAsia"/>
          <w:color w:val="000000"/>
          <w:kern w:val="2"/>
          <w:sz w:val="32"/>
          <w:szCs w:val="32"/>
        </w:rPr>
        <w:t>号东楼</w:t>
      </w:r>
      <w:r w:rsidRPr="00F84CF8">
        <w:rPr>
          <w:rFonts w:ascii="Times New Roman" w:eastAsia="仿宋_GB2312" w:hAnsi="Times New Roman" w:hint="eastAsia"/>
          <w:color w:val="000000"/>
          <w:kern w:val="2"/>
          <w:sz w:val="32"/>
          <w:szCs w:val="32"/>
        </w:rPr>
        <w:t>1</w:t>
      </w:r>
      <w:r w:rsidRPr="00F84CF8">
        <w:rPr>
          <w:rFonts w:ascii="Times New Roman" w:eastAsia="仿宋_GB2312" w:hAnsi="Times New Roman" w:hint="eastAsia"/>
          <w:color w:val="000000"/>
          <w:kern w:val="2"/>
          <w:sz w:val="32"/>
          <w:szCs w:val="32"/>
        </w:rPr>
        <w:t>楼</w:t>
      </w:r>
      <w:r w:rsidRPr="00F84CF8">
        <w:rPr>
          <w:rFonts w:ascii="Times New Roman" w:eastAsia="仿宋_GB2312" w:hAnsi="Times New Roman" w:hint="eastAsia"/>
          <w:color w:val="000000"/>
          <w:kern w:val="2"/>
          <w:sz w:val="32"/>
          <w:szCs w:val="32"/>
        </w:rPr>
        <w:t>4</w:t>
      </w:r>
      <w:r w:rsidRPr="00F84CF8">
        <w:rPr>
          <w:rFonts w:ascii="Times New Roman" w:eastAsia="仿宋_GB2312" w:hAnsi="Times New Roman" w:hint="eastAsia"/>
          <w:color w:val="000000"/>
          <w:kern w:val="2"/>
          <w:sz w:val="32"/>
          <w:szCs w:val="32"/>
        </w:rPr>
        <w:t>号办公室</w:t>
      </w: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r w:rsidRPr="00F84CF8">
        <w:rPr>
          <w:rFonts w:ascii="Times New Roman" w:eastAsia="仿宋_GB2312" w:hAnsi="Times New Roman" w:hint="eastAsia"/>
          <w:color w:val="000000"/>
          <w:kern w:val="2"/>
          <w:sz w:val="32"/>
          <w:szCs w:val="32"/>
        </w:rPr>
        <w:t>邮政编码：</w:t>
      </w:r>
      <w:r w:rsidRPr="00F84CF8">
        <w:rPr>
          <w:rFonts w:ascii="Times New Roman" w:eastAsia="仿宋_GB2312" w:hAnsi="Times New Roman" w:hint="eastAsia"/>
          <w:color w:val="000000"/>
          <w:kern w:val="2"/>
          <w:sz w:val="32"/>
          <w:szCs w:val="32"/>
        </w:rPr>
        <w:t>210041</w:t>
      </w: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r w:rsidRPr="00F84CF8">
        <w:rPr>
          <w:rFonts w:ascii="Times New Roman" w:eastAsia="仿宋_GB2312" w:hAnsi="Times New Roman" w:hint="eastAsia"/>
          <w:color w:val="000000"/>
          <w:kern w:val="2"/>
          <w:sz w:val="32"/>
          <w:szCs w:val="32"/>
        </w:rPr>
        <w:lastRenderedPageBreak/>
        <w:t>江苏省科协青年科技人才托举工程领导小组办公室（省科协组织人事部）</w:t>
      </w: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r w:rsidRPr="00F84CF8">
        <w:rPr>
          <w:rFonts w:ascii="Times New Roman" w:eastAsia="仿宋_GB2312" w:hAnsi="Times New Roman" w:hint="eastAsia"/>
          <w:color w:val="000000"/>
          <w:kern w:val="2"/>
          <w:sz w:val="32"/>
          <w:szCs w:val="32"/>
        </w:rPr>
        <w:t>联</w:t>
      </w:r>
      <w:r w:rsidRPr="00F84CF8">
        <w:rPr>
          <w:rFonts w:ascii="Times New Roman" w:eastAsia="仿宋_GB2312" w:hAnsi="Times New Roman" w:hint="eastAsia"/>
          <w:color w:val="000000"/>
          <w:kern w:val="2"/>
          <w:sz w:val="32"/>
          <w:szCs w:val="32"/>
        </w:rPr>
        <w:t xml:space="preserve"> </w:t>
      </w:r>
      <w:r w:rsidRPr="00F84CF8">
        <w:rPr>
          <w:rFonts w:ascii="Times New Roman" w:eastAsia="仿宋_GB2312" w:hAnsi="Times New Roman" w:hint="eastAsia"/>
          <w:color w:val="000000"/>
          <w:kern w:val="2"/>
          <w:sz w:val="32"/>
          <w:szCs w:val="32"/>
        </w:rPr>
        <w:t>系</w:t>
      </w:r>
      <w:r w:rsidRPr="00F84CF8">
        <w:rPr>
          <w:rFonts w:ascii="Times New Roman" w:eastAsia="仿宋_GB2312" w:hAnsi="Times New Roman" w:hint="eastAsia"/>
          <w:color w:val="000000"/>
          <w:kern w:val="2"/>
          <w:sz w:val="32"/>
          <w:szCs w:val="32"/>
        </w:rPr>
        <w:t xml:space="preserve"> </w:t>
      </w:r>
      <w:r w:rsidRPr="00F84CF8">
        <w:rPr>
          <w:rFonts w:ascii="Times New Roman" w:eastAsia="仿宋_GB2312" w:hAnsi="Times New Roman" w:hint="eastAsia"/>
          <w:color w:val="000000"/>
          <w:kern w:val="2"/>
          <w:sz w:val="32"/>
          <w:szCs w:val="32"/>
        </w:rPr>
        <w:t>人：宋红群</w:t>
      </w:r>
      <w:r w:rsidRPr="00F84CF8">
        <w:rPr>
          <w:rFonts w:ascii="Times New Roman" w:eastAsia="仿宋_GB2312" w:hAnsi="Times New Roman" w:hint="eastAsia"/>
          <w:color w:val="000000"/>
          <w:kern w:val="2"/>
          <w:sz w:val="32"/>
          <w:szCs w:val="32"/>
        </w:rPr>
        <w:t xml:space="preserve">  </w:t>
      </w:r>
      <w:r w:rsidRPr="00F84CF8">
        <w:rPr>
          <w:rFonts w:ascii="Times New Roman" w:eastAsia="仿宋_GB2312" w:hAnsi="Times New Roman" w:hint="eastAsia"/>
          <w:color w:val="000000"/>
          <w:kern w:val="2"/>
          <w:sz w:val="32"/>
          <w:szCs w:val="32"/>
        </w:rPr>
        <w:t>岳庆桂</w:t>
      </w: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r w:rsidRPr="00F84CF8">
        <w:rPr>
          <w:rFonts w:ascii="Times New Roman" w:eastAsia="仿宋_GB2312" w:hAnsi="Times New Roman" w:hint="eastAsia"/>
          <w:color w:val="000000"/>
          <w:kern w:val="2"/>
          <w:sz w:val="32"/>
          <w:szCs w:val="32"/>
        </w:rPr>
        <w:t>联系电话：（</w:t>
      </w:r>
      <w:r w:rsidRPr="00F84CF8">
        <w:rPr>
          <w:rFonts w:ascii="Times New Roman" w:eastAsia="仿宋_GB2312" w:hAnsi="Times New Roman" w:hint="eastAsia"/>
          <w:color w:val="000000"/>
          <w:kern w:val="2"/>
          <w:sz w:val="32"/>
          <w:szCs w:val="32"/>
        </w:rPr>
        <w:t>025</w:t>
      </w:r>
      <w:r w:rsidRPr="00F84CF8">
        <w:rPr>
          <w:rFonts w:ascii="Times New Roman" w:eastAsia="仿宋_GB2312" w:hAnsi="Times New Roman" w:hint="eastAsia"/>
          <w:color w:val="000000"/>
          <w:kern w:val="2"/>
          <w:sz w:val="32"/>
          <w:szCs w:val="32"/>
        </w:rPr>
        <w:t>）</w:t>
      </w:r>
      <w:r w:rsidRPr="00F84CF8">
        <w:rPr>
          <w:rFonts w:ascii="Times New Roman" w:eastAsia="仿宋_GB2312" w:hAnsi="Times New Roman" w:hint="eastAsia"/>
          <w:color w:val="000000"/>
          <w:kern w:val="2"/>
          <w:sz w:val="32"/>
          <w:szCs w:val="32"/>
        </w:rPr>
        <w:t>83736261</w:t>
      </w:r>
      <w:r w:rsidRPr="00F84CF8">
        <w:rPr>
          <w:rFonts w:ascii="Times New Roman" w:eastAsia="仿宋_GB2312" w:hAnsi="Times New Roman"/>
          <w:color w:val="000000"/>
          <w:kern w:val="2"/>
          <w:sz w:val="32"/>
          <w:szCs w:val="32"/>
        </w:rPr>
        <w:t xml:space="preserve"> </w:t>
      </w: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p>
    <w:p w:rsidR="00925BA3" w:rsidRPr="00F84CF8" w:rsidRDefault="00925BA3" w:rsidP="00925BA3">
      <w:pPr>
        <w:pStyle w:val="a6"/>
        <w:shd w:val="clear" w:color="auto" w:fill="FFFFFF"/>
        <w:spacing w:beforeAutospacing="0" w:afterAutospacing="0"/>
        <w:ind w:firstLineChars="200" w:firstLine="640"/>
        <w:jc w:val="both"/>
        <w:rPr>
          <w:rFonts w:ascii="Times New Roman" w:eastAsia="仿宋_GB2312" w:hAnsi="Times New Roman"/>
          <w:color w:val="000000"/>
          <w:kern w:val="2"/>
          <w:sz w:val="32"/>
          <w:szCs w:val="32"/>
        </w:rPr>
      </w:pPr>
      <w:r>
        <w:rPr>
          <w:rFonts w:eastAsia="仿宋_GB2312" w:hint="eastAsia"/>
          <w:noProof/>
          <w:color w:val="000000"/>
          <w:sz w:val="32"/>
          <w:szCs w:val="32"/>
        </w:rPr>
        <w:drawing>
          <wp:anchor distT="0" distB="0" distL="114300" distR="114300" simplePos="0" relativeHeight="251662336" behindDoc="1" locked="0" layoutInCell="1" allowOverlap="1">
            <wp:simplePos x="0" y="0"/>
            <wp:positionH relativeFrom="column">
              <wp:posOffset>3209925</wp:posOffset>
            </wp:positionH>
            <wp:positionV relativeFrom="paragraph">
              <wp:posOffset>367665</wp:posOffset>
            </wp:positionV>
            <wp:extent cx="1395730" cy="1376680"/>
            <wp:effectExtent l="19050" t="0" r="0" b="0"/>
            <wp:wrapNone/>
            <wp:docPr id="5" name="图片 5" descr="DBSTEP_MARK&#10;FILENAME=-7612736315985606982doc&#10;MARKNAME=省科协章&#10;USERNAME=张颖&#10;DATETIME=2019-04-08 08:52:14&#10;MARKGUID={99E34065-36C0-4CC7-A63F-911B12DEA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STEP_MARK&#10;FILENAME=-7612736315985606982doc&#10;MARKNAME=省科协章&#10;USERNAME=张颖&#10;DATETIME=2019-04-08 08:52:14&#10;MARKGUID={99E34065-36C0-4CC7-A63F-911B12DEA048}"/>
                    <pic:cNvPicPr>
                      <a:picLocks noChangeAspect="1" noChangeArrowheads="1"/>
                    </pic:cNvPicPr>
                  </pic:nvPicPr>
                  <pic:blipFill>
                    <a:blip r:embed="rId8" cstate="print">
                      <a:clrChange>
                        <a:clrFrom>
                          <a:srgbClr val="FFFFFF"/>
                        </a:clrFrom>
                        <a:clrTo>
                          <a:srgbClr val="FFFFFF">
                            <a:alpha val="0"/>
                          </a:srgbClr>
                        </a:clrTo>
                      </a:clrChange>
                      <a:grayscl/>
                    </a:blip>
                    <a:srcRect/>
                    <a:stretch>
                      <a:fillRect/>
                    </a:stretch>
                  </pic:blipFill>
                  <pic:spPr bwMode="auto">
                    <a:xfrm>
                      <a:off x="0" y="0"/>
                      <a:ext cx="1395730" cy="1376680"/>
                    </a:xfrm>
                    <a:prstGeom prst="rect">
                      <a:avLst/>
                    </a:prstGeom>
                    <a:noFill/>
                    <a:ln w="9525">
                      <a:noFill/>
                      <a:miter lim="800000"/>
                      <a:headEnd/>
                      <a:tailEnd/>
                    </a:ln>
                  </pic:spPr>
                </pic:pic>
              </a:graphicData>
            </a:graphic>
          </wp:anchor>
        </w:drawing>
      </w:r>
    </w:p>
    <w:p w:rsidR="00925BA3" w:rsidRPr="00F84CF8" w:rsidRDefault="00925BA3" w:rsidP="00925BA3">
      <w:pPr>
        <w:spacing w:line="240" w:lineRule="exact"/>
        <w:ind w:firstLineChars="200" w:firstLine="640"/>
        <w:rPr>
          <w:rFonts w:eastAsia="仿宋_GB2312"/>
          <w:color w:val="000000"/>
          <w:sz w:val="32"/>
          <w:szCs w:val="32"/>
        </w:rPr>
      </w:pPr>
      <w:r w:rsidRPr="00F84CF8">
        <w:rPr>
          <w:rFonts w:eastAsia="仿宋_GB2312"/>
          <w:color w:val="000000"/>
          <w:sz w:val="32"/>
          <w:szCs w:val="32"/>
        </w:rPr>
        <w:t> </w:t>
      </w:r>
    </w:p>
    <w:p w:rsidR="00925BA3" w:rsidRPr="00F84CF8" w:rsidRDefault="00925BA3" w:rsidP="00925BA3">
      <w:pPr>
        <w:ind w:firstLineChars="1400" w:firstLine="4480"/>
        <w:rPr>
          <w:rFonts w:eastAsia="仿宋_GB2312"/>
          <w:color w:val="000000"/>
          <w:sz w:val="32"/>
          <w:szCs w:val="32"/>
        </w:rPr>
      </w:pPr>
      <w:r w:rsidRPr="00F84CF8">
        <w:rPr>
          <w:rFonts w:eastAsia="仿宋_GB2312" w:hint="eastAsia"/>
          <w:color w:val="000000"/>
          <w:sz w:val="32"/>
          <w:szCs w:val="32"/>
        </w:rPr>
        <w:t>江苏省科学技术协会</w:t>
      </w:r>
    </w:p>
    <w:p w:rsidR="00925BA3" w:rsidRPr="00F84CF8" w:rsidRDefault="00925BA3" w:rsidP="00925BA3">
      <w:pPr>
        <w:ind w:firstLineChars="1450" w:firstLine="4640"/>
        <w:rPr>
          <w:rFonts w:eastAsia="仿宋_GB2312"/>
          <w:color w:val="000000"/>
          <w:sz w:val="32"/>
          <w:szCs w:val="32"/>
        </w:rPr>
      </w:pPr>
      <w:r w:rsidRPr="00F84CF8">
        <w:rPr>
          <w:rFonts w:eastAsia="仿宋_GB2312"/>
          <w:color w:val="000000"/>
          <w:sz w:val="32"/>
          <w:szCs w:val="32"/>
        </w:rPr>
        <w:t> </w:t>
      </w:r>
      <w:r w:rsidRPr="00F84CF8">
        <w:rPr>
          <w:rFonts w:eastAsia="仿宋_GB2312" w:hint="eastAsia"/>
          <w:color w:val="000000"/>
          <w:sz w:val="32"/>
          <w:szCs w:val="32"/>
        </w:rPr>
        <w:t xml:space="preserve"> 201</w:t>
      </w:r>
      <w:r w:rsidRPr="00F84CF8">
        <w:rPr>
          <w:rFonts w:eastAsia="仿宋_GB2312"/>
          <w:color w:val="000000"/>
          <w:sz w:val="32"/>
          <w:szCs w:val="32"/>
        </w:rPr>
        <w:t>9</w:t>
      </w:r>
      <w:r w:rsidRPr="00F84CF8">
        <w:rPr>
          <w:rFonts w:eastAsia="仿宋_GB2312" w:hint="eastAsia"/>
          <w:color w:val="000000"/>
          <w:sz w:val="32"/>
          <w:szCs w:val="32"/>
        </w:rPr>
        <w:t>年</w:t>
      </w:r>
      <w:r w:rsidRPr="00F84CF8">
        <w:rPr>
          <w:rFonts w:eastAsia="仿宋_GB2312"/>
          <w:color w:val="000000"/>
          <w:sz w:val="32"/>
          <w:szCs w:val="32"/>
        </w:rPr>
        <w:t>4</w:t>
      </w:r>
      <w:r w:rsidRPr="00F84CF8">
        <w:rPr>
          <w:rFonts w:eastAsia="仿宋_GB2312" w:hint="eastAsia"/>
          <w:color w:val="000000"/>
          <w:sz w:val="32"/>
          <w:szCs w:val="32"/>
        </w:rPr>
        <w:t>月</w:t>
      </w:r>
      <w:r w:rsidRPr="00F84CF8">
        <w:rPr>
          <w:rFonts w:eastAsia="仿宋_GB2312" w:hint="eastAsia"/>
          <w:color w:val="000000"/>
          <w:sz w:val="32"/>
          <w:szCs w:val="32"/>
        </w:rPr>
        <w:t>4</w:t>
      </w:r>
      <w:r w:rsidRPr="00F84CF8">
        <w:rPr>
          <w:rFonts w:eastAsia="仿宋_GB2312" w:hint="eastAsia"/>
          <w:color w:val="000000"/>
          <w:sz w:val="32"/>
          <w:szCs w:val="32"/>
        </w:rPr>
        <w:t>日</w:t>
      </w:r>
    </w:p>
    <w:p w:rsidR="00925BA3" w:rsidRPr="00925BA3" w:rsidRDefault="00925BA3">
      <w:pPr>
        <w:widowControl/>
        <w:jc w:val="left"/>
        <w:rPr>
          <w:rFonts w:ascii="Times New Roman" w:eastAsia="仿宋_GB2312" w:hAnsi="Times New Roman" w:cs="Times New Roman"/>
          <w:color w:val="3D3D3D"/>
          <w:kern w:val="0"/>
          <w:sz w:val="32"/>
          <w:szCs w:val="32"/>
        </w:rPr>
      </w:pPr>
    </w:p>
    <w:p w:rsidR="00A6567C" w:rsidRPr="00925BA3" w:rsidRDefault="00A6567C" w:rsidP="00925BA3">
      <w:pPr>
        <w:pStyle w:val="a6"/>
        <w:widowControl/>
        <w:spacing w:beforeAutospacing="0" w:afterAutospacing="0" w:line="580" w:lineRule="exact"/>
        <w:rPr>
          <w:rFonts w:ascii="Times New Roman" w:eastAsia="仿宋_GB2312" w:hAnsi="Times New Roman"/>
          <w:color w:val="3D3D3D"/>
          <w:sz w:val="32"/>
          <w:szCs w:val="32"/>
        </w:rPr>
      </w:pPr>
    </w:p>
    <w:sectPr w:rsidR="00A6567C" w:rsidRPr="00925BA3" w:rsidSect="00E04CD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B8E" w:rsidRDefault="00B83B8E">
      <w:r>
        <w:separator/>
      </w:r>
    </w:p>
  </w:endnote>
  <w:endnote w:type="continuationSeparator" w:id="0">
    <w:p w:rsidR="00B83B8E" w:rsidRDefault="00B8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279488"/>
      <w:docPartObj>
        <w:docPartGallery w:val="Page Numbers (Bottom of Page)"/>
        <w:docPartUnique/>
      </w:docPartObj>
    </w:sdtPr>
    <w:sdtEndPr/>
    <w:sdtContent>
      <w:p w:rsidR="00CA7984" w:rsidRDefault="003B2272">
        <w:pPr>
          <w:pStyle w:val="a3"/>
          <w:jc w:val="right"/>
        </w:pPr>
        <w:r>
          <w:fldChar w:fldCharType="begin"/>
        </w:r>
        <w:r w:rsidR="00CA7984">
          <w:instrText>PAGE   \* MERGEFORMAT</w:instrText>
        </w:r>
        <w:r>
          <w:fldChar w:fldCharType="separate"/>
        </w:r>
        <w:r w:rsidR="00930A19" w:rsidRPr="00930A19">
          <w:rPr>
            <w:noProof/>
            <w:lang w:val="zh-CN"/>
          </w:rPr>
          <w:t>1</w:t>
        </w:r>
        <w:r>
          <w:fldChar w:fldCharType="end"/>
        </w:r>
      </w:p>
    </w:sdtContent>
  </w:sdt>
  <w:p w:rsidR="00CA7984" w:rsidRDefault="00CA798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B8E" w:rsidRDefault="00B83B8E">
      <w:r>
        <w:separator/>
      </w:r>
    </w:p>
  </w:footnote>
  <w:footnote w:type="continuationSeparator" w:id="0">
    <w:p w:rsidR="00B83B8E" w:rsidRDefault="00B83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54956A5"/>
    <w:rsid w:val="000314B8"/>
    <w:rsid w:val="000A6F62"/>
    <w:rsid w:val="000B56AC"/>
    <w:rsid w:val="000F0A78"/>
    <w:rsid w:val="00106A25"/>
    <w:rsid w:val="001079AA"/>
    <w:rsid w:val="0011711C"/>
    <w:rsid w:val="001907F1"/>
    <w:rsid w:val="001D2CC1"/>
    <w:rsid w:val="00242FD8"/>
    <w:rsid w:val="002433EA"/>
    <w:rsid w:val="00277C27"/>
    <w:rsid w:val="002E3155"/>
    <w:rsid w:val="003613CE"/>
    <w:rsid w:val="003742B2"/>
    <w:rsid w:val="003A1D9A"/>
    <w:rsid w:val="003B2272"/>
    <w:rsid w:val="003F5C6C"/>
    <w:rsid w:val="00455EBA"/>
    <w:rsid w:val="00465DC8"/>
    <w:rsid w:val="00487870"/>
    <w:rsid w:val="004C6543"/>
    <w:rsid w:val="00521DDF"/>
    <w:rsid w:val="005931EE"/>
    <w:rsid w:val="00603BC5"/>
    <w:rsid w:val="00605B13"/>
    <w:rsid w:val="006A437C"/>
    <w:rsid w:val="006A52A9"/>
    <w:rsid w:val="006F1BEA"/>
    <w:rsid w:val="007B4E45"/>
    <w:rsid w:val="008171F1"/>
    <w:rsid w:val="00857A5E"/>
    <w:rsid w:val="00877342"/>
    <w:rsid w:val="00884DD2"/>
    <w:rsid w:val="00893C86"/>
    <w:rsid w:val="008E064F"/>
    <w:rsid w:val="008F45B5"/>
    <w:rsid w:val="00907100"/>
    <w:rsid w:val="00925BA3"/>
    <w:rsid w:val="00930A19"/>
    <w:rsid w:val="00A13DB7"/>
    <w:rsid w:val="00A2279C"/>
    <w:rsid w:val="00A2554F"/>
    <w:rsid w:val="00A6567C"/>
    <w:rsid w:val="00AC710F"/>
    <w:rsid w:val="00B83B8E"/>
    <w:rsid w:val="00C069C9"/>
    <w:rsid w:val="00C10C62"/>
    <w:rsid w:val="00C63C8C"/>
    <w:rsid w:val="00C94AC9"/>
    <w:rsid w:val="00CA7984"/>
    <w:rsid w:val="00CD29F1"/>
    <w:rsid w:val="00D104AC"/>
    <w:rsid w:val="00DA0307"/>
    <w:rsid w:val="00E04CD2"/>
    <w:rsid w:val="00E71409"/>
    <w:rsid w:val="00E96432"/>
    <w:rsid w:val="00F073A4"/>
    <w:rsid w:val="00F858BE"/>
    <w:rsid w:val="09BB3AA3"/>
    <w:rsid w:val="0AE70B68"/>
    <w:rsid w:val="11C77D00"/>
    <w:rsid w:val="13EC58A3"/>
    <w:rsid w:val="154956A5"/>
    <w:rsid w:val="157568F9"/>
    <w:rsid w:val="1784743C"/>
    <w:rsid w:val="19282647"/>
    <w:rsid w:val="1935402A"/>
    <w:rsid w:val="1C1F2ABA"/>
    <w:rsid w:val="1DF62E03"/>
    <w:rsid w:val="1EB75D24"/>
    <w:rsid w:val="1F9F0F23"/>
    <w:rsid w:val="206739B0"/>
    <w:rsid w:val="2AEA5BA0"/>
    <w:rsid w:val="2B7F62D0"/>
    <w:rsid w:val="3A2F7B04"/>
    <w:rsid w:val="421B720B"/>
    <w:rsid w:val="42625082"/>
    <w:rsid w:val="430E6623"/>
    <w:rsid w:val="44E25841"/>
    <w:rsid w:val="487004F7"/>
    <w:rsid w:val="496D10F8"/>
    <w:rsid w:val="4A804C29"/>
    <w:rsid w:val="50E6015A"/>
    <w:rsid w:val="52FE39CC"/>
    <w:rsid w:val="54B8367A"/>
    <w:rsid w:val="56E1236E"/>
    <w:rsid w:val="5CF05071"/>
    <w:rsid w:val="5EA91B54"/>
    <w:rsid w:val="5F4033ED"/>
    <w:rsid w:val="6C030B4C"/>
    <w:rsid w:val="6CCE2C6D"/>
    <w:rsid w:val="6DEE3C8B"/>
    <w:rsid w:val="6FB56C02"/>
    <w:rsid w:val="72CF7D67"/>
    <w:rsid w:val="730C5A0E"/>
    <w:rsid w:val="7C5A244E"/>
    <w:rsid w:val="7E77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F158AF-AE2E-4919-AB56-5DCF1E16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D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A13DB7"/>
    <w:pPr>
      <w:tabs>
        <w:tab w:val="center" w:pos="4153"/>
        <w:tab w:val="right" w:pos="8306"/>
      </w:tabs>
      <w:snapToGrid w:val="0"/>
      <w:jc w:val="left"/>
    </w:pPr>
    <w:rPr>
      <w:sz w:val="18"/>
    </w:rPr>
  </w:style>
  <w:style w:type="paragraph" w:styleId="a5">
    <w:name w:val="header"/>
    <w:basedOn w:val="a"/>
    <w:qFormat/>
    <w:rsid w:val="00A13D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A13DB7"/>
    <w:pPr>
      <w:spacing w:beforeAutospacing="1" w:afterAutospacing="1"/>
      <w:jc w:val="left"/>
    </w:pPr>
    <w:rPr>
      <w:rFonts w:cs="Times New Roman"/>
      <w:kern w:val="0"/>
      <w:sz w:val="24"/>
    </w:rPr>
  </w:style>
  <w:style w:type="character" w:styleId="a7">
    <w:name w:val="Strong"/>
    <w:basedOn w:val="a0"/>
    <w:qFormat/>
    <w:rsid w:val="00A13DB7"/>
    <w:rPr>
      <w:b/>
    </w:rPr>
  </w:style>
  <w:style w:type="character" w:styleId="a8">
    <w:name w:val="Hyperlink"/>
    <w:basedOn w:val="a0"/>
    <w:rsid w:val="001079AA"/>
    <w:rPr>
      <w:color w:val="0563C1" w:themeColor="hyperlink"/>
      <w:u w:val="single"/>
    </w:rPr>
  </w:style>
  <w:style w:type="paragraph" w:styleId="a9">
    <w:name w:val="Date"/>
    <w:basedOn w:val="a"/>
    <w:next w:val="a"/>
    <w:link w:val="aa"/>
    <w:rsid w:val="006A437C"/>
    <w:pPr>
      <w:ind w:leftChars="2500" w:left="100"/>
    </w:pPr>
  </w:style>
  <w:style w:type="character" w:customStyle="1" w:styleId="aa">
    <w:name w:val="日期 字符"/>
    <w:basedOn w:val="a0"/>
    <w:link w:val="a9"/>
    <w:rsid w:val="006A437C"/>
    <w:rPr>
      <w:kern w:val="2"/>
      <w:sz w:val="21"/>
      <w:szCs w:val="24"/>
    </w:rPr>
  </w:style>
  <w:style w:type="character" w:customStyle="1" w:styleId="a4">
    <w:name w:val="页脚 字符"/>
    <w:basedOn w:val="a0"/>
    <w:link w:val="a3"/>
    <w:uiPriority w:val="99"/>
    <w:rsid w:val="00CA7984"/>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21457;&#36865;&#33267;&#30465;&#31185;&#21327;&#20154;&#25165;&#26381;&#21153;&#20013;&#24515;&#37038;&#31665;908762538@QQ.com"/>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257</Words>
  <Characters>1469</Characters>
  <Application>Microsoft Office Word</Application>
  <DocSecurity>0</DocSecurity>
  <Lines>12</Lines>
  <Paragraphs>3</Paragraphs>
  <ScaleCrop>false</ScaleCrop>
  <Company>Microsoft</Company>
  <LinksUpToDate>false</LinksUpToDate>
  <CharactersWithSpaces>1723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2019-04-16T06:58:00Z</dcterms:created>
  <dc:creator>sohoqun</dc:creator>
  <lastModifiedBy>Administrator</lastModifiedBy>
  <dcterms:modified xsi:type="dcterms:W3CDTF">2019-04-16T09:46:00Z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